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645515"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969fc236-a1ae-42b5-92aa-30f88033eb2f" w:id="1"/>
      <w:r>
        <w:rPr>
          <w:rFonts w:ascii="Times New Roman" w:hAnsi="Times New Roman"/>
          <w:b/>
          <w:i w:val="false"/>
          <w:color w:val="000000"/>
          <w:sz w:val="28"/>
        </w:rPr>
        <w:t>Министерство общего и профессионального образования Ростовской области</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"Школа № 47"</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proofErr w:type="gramEnd"/>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proofErr w:type="gramEnd"/>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235511)</w:t>
      </w:r>
    </w:p>
    <w:p>
      <w:pPr>
        <w:spacing w:before="0" w:after="0"/>
        <w:ind w:left="120"/>
        <w:jc w:val="center"/>
      </w:pPr>
    </w:p>
    <w:p>
      <w:pPr>
        <w:spacing w:before="0" w:after="0" w:line="408"/>
        <w:ind w:left="120"/>
        <w:jc w:val="center"/>
      </w:pPr>
      <w:r>
        <w:rPr>
          <w:rFonts w:ascii="Times New Roman" w:hAnsi="Times New Roman"/>
          <w:b/>
          <w:i w:val="false"/>
          <w:color w:val="000000"/>
          <w:sz w:val="28"/>
        </w:rPr>
        <w:t xml:space="preserve">учебного предмета </w:t>
      </w:r>
      <w:r>
        <w:rPr>
          <w:rFonts w:ascii="Times New Roman" w:hAnsi="Times New Roman"/>
          <w:b w:val="false"/>
          <w:i w:val="false"/>
          <w:color w:val="000000"/>
          <w:sz w:val="28"/>
        </w:rPr>
        <w:t>«</w:t>
      </w:r>
      <w:r>
        <w:rPr>
          <w:rFonts w:ascii="Times New Roman" w:hAnsi="Times New Roman"/>
          <w:b/>
          <w:i w:val="false"/>
          <w:color w:val="000000"/>
          <w:sz w:val="28"/>
        </w:rPr>
        <w:t>География. Базовый уровень</w:t>
      </w:r>
      <w:r>
        <w:rPr>
          <w:rFonts w:ascii="Times New Roman" w:hAnsi="Times New Roman"/>
          <w:b/>
          <w:i w:val="false"/>
          <w:color w:val="000000"/>
          <w:sz w:val="28"/>
        </w:rPr>
        <w:t>»</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43be9686-b2d4-47e1-b014-a7522406b32f" w:id="2"/>
      <w:r>
        <w:rPr>
          <w:rFonts w:ascii="Times New Roman" w:hAnsi="Times New Roman"/>
          <w:b/>
          <w:i w:val="false"/>
          <w:color w:val="000000"/>
          <w:sz w:val="28"/>
        </w:rPr>
        <w:t>Ростов-на-Дону</w:t>
      </w:r>
      <w:bookmarkEnd w:id="2"/>
      <w:r>
        <w:rPr>
          <w:rFonts w:ascii="Times New Roman" w:hAnsi="Times New Roman"/>
          <w:b/>
          <w:i w:val="false"/>
          <w:color w:val="000000"/>
          <w:sz w:val="28"/>
        </w:rPr>
        <w:t xml:space="preserve">‌ </w:t>
      </w:r>
      <w:bookmarkStart w:name="29d1d957-43e4-4228-8aa5-b5e52ee5576f" w:id="3"/>
      <w:r>
        <w:rPr>
          <w:rFonts w:ascii="Times New Roman" w:hAnsi="Times New Roman"/>
          <w:b/>
          <w:i w:val="false"/>
          <w:color w:val="000000"/>
          <w:sz w:val="28"/>
        </w:rPr>
        <w:t xml:space="preserve">2023 </w:t>
      </w:r>
      <w:bookmarkEnd w:id="3"/>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1645515" w:id="4"/>
    <w:p>
      <w:pPr>
        <w:sectPr>
          <w:pgSz w:w="11906" w:h="16383" w:orient="portrait"/>
        </w:sectPr>
      </w:pPr>
    </w:p>
    <w:bookmarkEnd w:id="4"/>
    <w:bookmarkEnd w:id="0"/>
    <w:bookmarkStart w:name="block-1645516" w:id="5"/>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Pr>
          <w:rFonts w:ascii="Times New Roman" w:hAnsi="Times New Roman"/>
          <w:b w:val="false"/>
          <w:i w:val="false"/>
          <w:color w:val="333333"/>
          <w:sz w:val="28"/>
        </w:rPr>
        <w:t xml:space="preserve">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 xml:space="preserve">программе воспитания. </w:t>
      </w:r>
    </w:p>
    <w:p>
      <w:pPr>
        <w:spacing w:before="0" w:after="0" w:line="264"/>
        <w:ind w:firstLine="600"/>
        <w:jc w:val="both"/>
      </w:pPr>
      <w:r>
        <w:rPr>
          <w:rFonts w:ascii="Times New Roman" w:hAnsi="Times New Roman"/>
          <w:b w:val="false"/>
          <w:i w:val="false"/>
          <w:color w:val="000000"/>
          <w:sz w:val="28"/>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pPr>
        <w:spacing w:before="0" w:after="0" w:line="264"/>
        <w:ind w:firstLine="600"/>
        <w:jc w:val="both"/>
      </w:pPr>
      <w:r>
        <w:rPr>
          <w:rFonts w:ascii="Times New Roman" w:hAnsi="Times New Roman"/>
          <w:b/>
          <w:i w:val="false"/>
          <w:color w:val="000000"/>
          <w:sz w:val="28"/>
        </w:rPr>
        <w:t>ОБЩАЯ ХАРАКТЕРИСТИКА ПРЕДМЕТА «ГЕОГРАФИЯ»</w:t>
      </w:r>
    </w:p>
    <w:p>
      <w:pPr>
        <w:spacing w:before="0" w:after="0" w:line="264"/>
        <w:ind w:firstLine="600"/>
        <w:jc w:val="both"/>
      </w:pPr>
      <w:r>
        <w:rPr>
          <w:rFonts w:ascii="Times New Roman" w:hAnsi="Times New Roman"/>
          <w:b w:val="false"/>
          <w:i w:val="false"/>
          <w:color w:val="000000"/>
          <w:sz w:val="28"/>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pPr>
        <w:spacing w:before="0" w:after="0" w:line="264"/>
        <w:ind w:firstLine="600"/>
        <w:jc w:val="both"/>
      </w:pPr>
      <w:r>
        <w:rPr>
          <w:rFonts w:ascii="Times New Roman" w:hAnsi="Times New Roman"/>
          <w:b w:val="false"/>
          <w:i w:val="false"/>
          <w:color w:val="000000"/>
          <w:sz w:val="28"/>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pPr>
        <w:spacing w:before="0" w:after="0" w:line="264"/>
        <w:ind w:firstLine="600"/>
        <w:jc w:val="both"/>
      </w:pPr>
      <w:r>
        <w:rPr>
          <w:rFonts w:ascii="Times New Roman" w:hAnsi="Times New Roman"/>
          <w:b/>
          <w:i w:val="false"/>
          <w:color w:val="000000"/>
          <w:sz w:val="28"/>
        </w:rPr>
        <w:t>ЦЕЛИ ИЗУЧЕНИЯ ПРЕДМЕТА «ГЕОГРАФИЯ»</w:t>
      </w:r>
    </w:p>
    <w:p>
      <w:pPr>
        <w:spacing w:before="0" w:after="0" w:line="264"/>
        <w:ind w:firstLine="600"/>
        <w:jc w:val="both"/>
      </w:pPr>
      <w:r>
        <w:rPr>
          <w:rFonts w:ascii="Times New Roman" w:hAnsi="Times New Roman"/>
          <w:b w:val="false"/>
          <w:i w:val="false"/>
          <w:color w:val="000000"/>
          <w:sz w:val="28"/>
        </w:rPr>
        <w:t>Цели изучения географии на базовом уровне в средней школе направлены на:</w:t>
      </w:r>
    </w:p>
    <w:p>
      <w:pPr>
        <w:spacing w:before="0" w:after="0" w:line="264"/>
        <w:ind w:firstLine="600"/>
        <w:jc w:val="both"/>
      </w:pPr>
      <w:r>
        <w:rPr>
          <w:rFonts w:ascii="Times New Roman" w:hAnsi="Times New Roman"/>
          <w:b w:val="false"/>
          <w:i w:val="false"/>
          <w:color w:val="000000"/>
          <w:sz w:val="28"/>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pPr>
        <w:spacing w:before="0" w:after="0" w:line="264"/>
        <w:ind w:firstLine="600"/>
        <w:jc w:val="both"/>
      </w:pPr>
      <w:r>
        <w:rPr>
          <w:rFonts w:ascii="Times New Roman" w:hAnsi="Times New Roman"/>
          <w:b w:val="false"/>
          <w:i w:val="false"/>
          <w:color w:val="000000"/>
          <w:sz w:val="28"/>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pPr>
        <w:spacing w:before="0" w:after="0" w:line="264"/>
        <w:ind w:firstLine="600"/>
        <w:jc w:val="both"/>
      </w:pPr>
      <w:r>
        <w:rPr>
          <w:rFonts w:ascii="Times New Roman" w:hAnsi="Times New Roman"/>
          <w:b w:val="false"/>
          <w:i w:val="false"/>
          <w:color w:val="000000"/>
          <w:sz w:val="28"/>
        </w:rPr>
        <w:t>3) формирование системы географических знаний как компонента научной картины мира, завершение формирования основ географической культуры;</w:t>
      </w:r>
    </w:p>
    <w:p>
      <w:pPr>
        <w:spacing w:before="0" w:after="0" w:line="264"/>
        <w:ind w:firstLine="600"/>
        <w:jc w:val="both"/>
      </w:pPr>
      <w:r>
        <w:rPr>
          <w:rFonts w:ascii="Times New Roman" w:hAnsi="Times New Roman"/>
          <w:b w:val="false"/>
          <w:i w:val="false"/>
          <w:color w:val="000000"/>
          <w:sz w:val="28"/>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pPr>
        <w:spacing w:before="0" w:after="0" w:line="264"/>
        <w:ind w:firstLine="600"/>
        <w:jc w:val="both"/>
      </w:pPr>
      <w:r>
        <w:rPr>
          <w:rFonts w:ascii="Times New Roman" w:hAnsi="Times New Roman"/>
          <w:b w:val="false"/>
          <w:i w:val="false"/>
          <w:color w:val="000000"/>
          <w:sz w:val="28"/>
        </w:rPr>
        <w:t>5) приобретение опыта разнообразной деятельности, направленной на достижение целей устойчивого развития.</w:t>
      </w:r>
    </w:p>
    <w:p>
      <w:pPr>
        <w:spacing w:before="0" w:after="0" w:line="264"/>
        <w:ind w:firstLine="600"/>
        <w:jc w:val="both"/>
      </w:pPr>
      <w:r>
        <w:rPr>
          <w:rFonts w:ascii="Times New Roman" w:hAnsi="Times New Roman"/>
          <w:b/>
          <w:i w:val="false"/>
          <w:color w:val="000000"/>
          <w:sz w:val="28"/>
        </w:rPr>
        <w:t>МЕСТО УЧЕБНОГО ПРЕДМЕТА «ГЕОГРАФИЯ» В УЧЕБНОМ ПЛАНЕ</w:t>
      </w:r>
    </w:p>
    <w:p>
      <w:pPr>
        <w:spacing w:before="0" w:after="0" w:line="264"/>
        <w:ind w:firstLine="600"/>
        <w:jc w:val="both"/>
      </w:pPr>
      <w:r>
        <w:rPr>
          <w:rFonts w:ascii="Times New Roman" w:hAnsi="Times New Roman"/>
          <w:b w:val="false"/>
          <w:i w:val="false"/>
          <w:color w:val="000000"/>
          <w:sz w:val="28"/>
        </w:rPr>
        <w:t>Учебным планом на изучение географии на базовом уровне в 10-11 классах отводится 68 часов: по одному часу в неделю в 10 и 11 классах.</w:t>
      </w:r>
    </w:p>
    <w:bookmarkStart w:name="block-1645516" w:id="6"/>
    <w:p>
      <w:pPr>
        <w:sectPr>
          <w:pgSz w:w="11906" w:h="16383" w:orient="portrait"/>
        </w:sectPr>
      </w:pPr>
    </w:p>
    <w:bookmarkEnd w:id="6"/>
    <w:bookmarkEnd w:id="5"/>
    <w:bookmarkStart w:name="block-1645518" w:id="7"/>
    <w:p>
      <w:pPr>
        <w:spacing w:before="0" w:after="0" w:line="264"/>
        <w:ind w:firstLine="600"/>
        <w:jc w:val="both"/>
      </w:pPr>
      <w:r>
        <w:rPr>
          <w:rFonts w:ascii="Times New Roman" w:hAnsi="Times New Roman"/>
          <w:b/>
          <w:i w:val="false"/>
          <w:color w:val="000000"/>
          <w:sz w:val="28"/>
        </w:rPr>
        <w:t>СОДЕРЖАНИЕ УЧЕБНОГО ПРЕДМЕТА «ГЕОГРАФИЯ»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Раздел 1. География как наука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Тема 1. Традиционные и новые методы в географии. Географические прогнозы.</w:t>
      </w:r>
      <w:r>
        <w:rPr>
          <w:rFonts w:ascii="Times New Roman" w:hAnsi="Times New Roman"/>
          <w:b w:val="false"/>
          <w:i w:val="false"/>
          <w:color w:val="000000"/>
          <w:sz w:val="28"/>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pPr>
        <w:spacing w:before="0" w:after="0" w:line="264"/>
        <w:ind w:firstLine="600"/>
        <w:jc w:val="both"/>
      </w:pPr>
      <w:r>
        <w:rPr>
          <w:rFonts w:ascii="Times New Roman" w:hAnsi="Times New Roman"/>
          <w:b/>
          <w:i w:val="false"/>
          <w:color w:val="000000"/>
          <w:sz w:val="28"/>
        </w:rPr>
        <w:t>Тема 2. Географическая культура.</w:t>
      </w:r>
      <w:r>
        <w:rPr>
          <w:rFonts w:ascii="Times New Roman" w:hAnsi="Times New Roman"/>
          <w:b w:val="false"/>
          <w:i w:val="false"/>
          <w:color w:val="000000"/>
          <w:sz w:val="28"/>
        </w:rPr>
        <w:t xml:space="preserve"> Элементы географической культуры: географическая картина мира, географическое мышление, язык географии</w:t>
      </w:r>
      <w:r>
        <w:rPr>
          <w:rFonts w:ascii="Times New Roman" w:hAnsi="Times New Roman"/>
          <w:b w:val="false"/>
          <w:i w:val="false"/>
          <w:color w:val="ed1c24"/>
          <w:sz w:val="28"/>
        </w:rPr>
        <w:t xml:space="preserve">. </w:t>
      </w:r>
      <w:r>
        <w:rPr>
          <w:rFonts w:ascii="Times New Roman" w:hAnsi="Times New Roman"/>
          <w:b w:val="false"/>
          <w:i w:val="false"/>
          <w:color w:val="000000"/>
          <w:sz w:val="28"/>
        </w:rPr>
        <w:t>Их значимость для представителей разных профессий.</w:t>
      </w:r>
    </w:p>
    <w:p>
      <w:pPr>
        <w:spacing w:before="0" w:after="0" w:line="264"/>
        <w:ind w:firstLine="600"/>
        <w:jc w:val="both"/>
      </w:pPr>
      <w:r>
        <w:rPr>
          <w:rFonts w:ascii="Times New Roman" w:hAnsi="Times New Roman"/>
          <w:b/>
          <w:i/>
          <w:color w:val="000000"/>
          <w:sz w:val="28"/>
        </w:rPr>
        <w:t>Раздел 2. Природопользование и геоэкология</w:t>
      </w:r>
    </w:p>
    <w:p>
      <w:pPr>
        <w:spacing w:before="0" w:after="0" w:line="264"/>
        <w:ind w:firstLine="600"/>
        <w:jc w:val="both"/>
      </w:pPr>
      <w:r>
        <w:rPr>
          <w:rFonts w:ascii="Times New Roman" w:hAnsi="Times New Roman"/>
          <w:b/>
          <w:i w:val="false"/>
          <w:color w:val="000000"/>
          <w:sz w:val="28"/>
        </w:rPr>
        <w:t>Тема 1. Географическая среда.</w:t>
      </w:r>
      <w:r>
        <w:rPr>
          <w:rFonts w:ascii="Times New Roman" w:hAnsi="Times New Roman"/>
          <w:b w:val="false"/>
          <w:i w:val="false"/>
          <w:color w:val="000000"/>
          <w:sz w:val="28"/>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pPr>
        <w:spacing w:before="0" w:after="0" w:line="264"/>
        <w:ind w:firstLine="600"/>
        <w:jc w:val="both"/>
      </w:pPr>
      <w:r>
        <w:rPr>
          <w:rFonts w:ascii="Times New Roman" w:hAnsi="Times New Roman"/>
          <w:b/>
          <w:i w:val="false"/>
          <w:color w:val="000000"/>
          <w:sz w:val="28"/>
        </w:rPr>
        <w:t>Тема 2. Естественный и антропогенный ландшафты.</w:t>
      </w:r>
      <w:r>
        <w:rPr>
          <w:rFonts w:ascii="Times New Roman" w:hAnsi="Times New Roman"/>
          <w:b w:val="false"/>
          <w:i w:val="false"/>
          <w:color w:val="000000"/>
          <w:sz w:val="28"/>
        </w:rPr>
        <w:t xml:space="preserve"> Проблема сохранения ландшафтного и культурного разнообразия на Земле.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Классификация ландшафтов с использованием источников географической информации.</w:t>
      </w:r>
    </w:p>
    <w:p>
      <w:pPr>
        <w:spacing w:before="0" w:after="0" w:line="264"/>
        <w:ind w:firstLine="600"/>
        <w:jc w:val="both"/>
      </w:pPr>
      <w:r>
        <w:rPr>
          <w:rFonts w:ascii="Times New Roman" w:hAnsi="Times New Roman"/>
          <w:b/>
          <w:i w:val="false"/>
          <w:color w:val="000000"/>
          <w:sz w:val="28"/>
        </w:rPr>
        <w:t xml:space="preserve">Тема 3. Проблемы взаимодействия человека и природы. </w:t>
      </w:r>
      <w:r>
        <w:rPr>
          <w:rFonts w:ascii="Times New Roman" w:hAnsi="Times New Roman"/>
          <w:b w:val="false"/>
          <w:i w:val="false"/>
          <w:color w:val="000000"/>
          <w:sz w:val="28"/>
        </w:rPr>
        <w:t>Опасные природные явления, климатические изменения, повышение уровня Мирового океана, загрязнение окружающей среды</w:t>
      </w:r>
      <w:r>
        <w:rPr>
          <w:rFonts w:ascii="Times New Roman" w:hAnsi="Times New Roman"/>
          <w:b w:val="false"/>
          <w:i w:val="false"/>
          <w:color w:val="ed1c24"/>
          <w:sz w:val="28"/>
        </w:rPr>
        <w:t xml:space="preserve">. </w:t>
      </w:r>
      <w:r>
        <w:rPr>
          <w:rFonts w:ascii="Times New Roman" w:hAnsi="Times New Roman"/>
          <w:b w:val="false"/>
          <w:i w:val="false"/>
          <w:color w:val="000000"/>
          <w:sz w:val="28"/>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pPr>
        <w:spacing w:before="0" w:after="0" w:line="264"/>
        <w:ind w:firstLine="600"/>
        <w:jc w:val="both"/>
      </w:pPr>
      <w:r>
        <w:rPr>
          <w:rFonts w:ascii="Times New Roman" w:hAnsi="Times New Roman"/>
          <w:b/>
          <w:i w:val="false"/>
          <w:color w:val="000000"/>
          <w:sz w:val="28"/>
        </w:rPr>
        <w:t xml:space="preserve">Тема 4. Природные ресурсы и их виды. </w:t>
      </w:r>
      <w:r>
        <w:rPr>
          <w:rFonts w:ascii="Times New Roman" w:hAnsi="Times New Roman"/>
          <w:b w:val="false"/>
          <w:i w:val="false"/>
          <w:color w:val="000000"/>
          <w:sz w:val="28"/>
        </w:rPr>
        <w:t>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Оценка природно-ресурсного капитала одной из стран (по выбору) по источникам географической информации.</w:t>
      </w:r>
    </w:p>
    <w:p>
      <w:pPr>
        <w:spacing w:before="0" w:after="0" w:line="264"/>
        <w:ind w:firstLine="600"/>
        <w:jc w:val="both"/>
      </w:pPr>
      <w:r>
        <w:rPr>
          <w:rFonts w:ascii="Times New Roman" w:hAnsi="Times New Roman"/>
          <w:b w:val="false"/>
          <w:i w:val="false"/>
          <w:color w:val="000000"/>
          <w:sz w:val="28"/>
        </w:rPr>
        <w:t>2. Определение ресурсообеспеченности стран отдельными видами природных ресурсов.</w:t>
      </w:r>
    </w:p>
    <w:p>
      <w:pPr>
        <w:spacing w:before="0" w:after="0" w:line="264"/>
        <w:ind w:firstLine="600"/>
        <w:jc w:val="both"/>
      </w:pPr>
      <w:r>
        <w:rPr>
          <w:rFonts w:ascii="Times New Roman" w:hAnsi="Times New Roman"/>
          <w:b/>
          <w:i/>
          <w:color w:val="000000"/>
          <w:sz w:val="28"/>
        </w:rPr>
        <w:t>Раздел 3. Современная политическая карта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1. Политическая география и геополитика. </w:t>
      </w:r>
      <w:r>
        <w:rPr>
          <w:rFonts w:ascii="Times New Roman" w:hAnsi="Times New Roman"/>
          <w:b w:val="false"/>
          <w:i w:val="false"/>
          <w:color w:val="000000"/>
          <w:sz w:val="28"/>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pPr>
        <w:spacing w:before="0" w:after="0" w:line="264"/>
        <w:ind w:firstLine="600"/>
        <w:jc w:val="both"/>
      </w:pPr>
      <w:r>
        <w:rPr>
          <w:rFonts w:ascii="Times New Roman" w:hAnsi="Times New Roman"/>
          <w:b/>
          <w:i w:val="false"/>
          <w:color w:val="000000"/>
          <w:sz w:val="28"/>
        </w:rPr>
        <w:t>Тема 2. Классификации и типология стран мира.</w:t>
      </w:r>
      <w:r>
        <w:rPr>
          <w:rFonts w:ascii="Times New Roman" w:hAnsi="Times New Roman"/>
          <w:b w:val="false"/>
          <w:i w:val="false"/>
          <w:color w:val="000000"/>
          <w:sz w:val="28"/>
        </w:rPr>
        <w:t xml:space="preserve"> Основные типы стран: критерии их выделения. Формы правления государства и государственного устройства.</w:t>
      </w:r>
    </w:p>
    <w:p>
      <w:pPr>
        <w:spacing w:before="0" w:after="0" w:line="264"/>
        <w:ind w:firstLine="600"/>
        <w:jc w:val="both"/>
      </w:pPr>
      <w:r>
        <w:rPr>
          <w:rFonts w:ascii="Times New Roman" w:hAnsi="Times New Roman"/>
          <w:b/>
          <w:i/>
          <w:color w:val="000000"/>
          <w:sz w:val="28"/>
        </w:rPr>
        <w:t>Раздел 4. Население мира</w:t>
      </w:r>
    </w:p>
    <w:p>
      <w:pPr>
        <w:spacing w:before="0" w:after="0" w:line="264"/>
        <w:ind w:firstLine="600"/>
        <w:jc w:val="both"/>
      </w:pPr>
      <w:r>
        <w:rPr>
          <w:rFonts w:ascii="Times New Roman" w:hAnsi="Times New Roman"/>
          <w:b/>
          <w:i w:val="false"/>
          <w:color w:val="000000"/>
          <w:sz w:val="28"/>
        </w:rPr>
        <w:t>Тема 1. Численность и воспроизводство населения.</w:t>
      </w:r>
      <w:r>
        <w:rPr>
          <w:rFonts w:ascii="Times New Roman" w:hAnsi="Times New Roman"/>
          <w:b w:val="false"/>
          <w:i w:val="false"/>
          <w:color w:val="000000"/>
          <w:sz w:val="28"/>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pPr>
        <w:spacing w:before="0" w:after="0" w:line="264"/>
        <w:ind w:firstLine="600"/>
        <w:jc w:val="both"/>
      </w:pPr>
      <w:r>
        <w:rPr>
          <w:rFonts w:ascii="Times New Roman" w:hAnsi="Times New Roman"/>
          <w:b w:val="false"/>
          <w:i w:val="false"/>
          <w:color w:val="000000"/>
          <w:sz w:val="28"/>
        </w:rPr>
        <w:t>2. Объяснение особенности демографической политики в странах с различным типом воспроизводства населения.</w:t>
      </w:r>
    </w:p>
    <w:p>
      <w:pPr>
        <w:spacing w:before="0" w:after="0" w:line="264"/>
        <w:ind w:firstLine="600"/>
        <w:jc w:val="both"/>
      </w:pPr>
      <w:r>
        <w:rPr>
          <w:rFonts w:ascii="Times New Roman" w:hAnsi="Times New Roman"/>
          <w:b/>
          <w:i w:val="false"/>
          <w:color w:val="000000"/>
          <w:sz w:val="28"/>
        </w:rPr>
        <w:t xml:space="preserve">Тема 2. Состав и структура населения. </w:t>
      </w:r>
      <w:r>
        <w:rPr>
          <w:rFonts w:ascii="Times New Roman" w:hAnsi="Times New Roman"/>
          <w:b w:val="false"/>
          <w:i w:val="false"/>
          <w:color w:val="000000"/>
          <w:sz w:val="28"/>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половой и возрастной структуры в странах различных типов воспроизводства населения на основе анализа половозрастных пирамид.</w:t>
      </w:r>
    </w:p>
    <w:p>
      <w:pPr>
        <w:spacing w:before="0" w:after="0" w:line="264"/>
        <w:ind w:firstLine="600"/>
        <w:jc w:val="both"/>
      </w:pPr>
      <w:r>
        <w:rPr>
          <w:rFonts w:ascii="Times New Roman" w:hAnsi="Times New Roman"/>
          <w:b w:val="false"/>
          <w:i w:val="false"/>
          <w:color w:val="000000"/>
          <w:sz w:val="28"/>
        </w:rPr>
        <w:t>2. Прогнозирование изменений возрастной структуры отдельных стран на основе анализа различных источников географической информации.</w:t>
      </w:r>
    </w:p>
    <w:p>
      <w:pPr>
        <w:spacing w:before="0" w:after="0" w:line="264"/>
        <w:ind w:firstLine="600"/>
        <w:jc w:val="both"/>
      </w:pPr>
      <w:r>
        <w:rPr>
          <w:rFonts w:ascii="Times New Roman" w:hAnsi="Times New Roman"/>
          <w:b/>
          <w:i w:val="false"/>
          <w:color w:val="000000"/>
          <w:sz w:val="28"/>
        </w:rPr>
        <w:t>Тема 3. Размещение населения.</w:t>
      </w:r>
      <w:r>
        <w:rPr>
          <w:rFonts w:ascii="Times New Roman" w:hAnsi="Times New Roman"/>
          <w:b w:val="false"/>
          <w:i w:val="false"/>
          <w:color w:val="000000"/>
          <w:sz w:val="28"/>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pPr>
        <w:spacing w:before="0" w:after="0" w:line="264"/>
        <w:ind w:firstLine="600"/>
        <w:jc w:val="both"/>
      </w:pPr>
      <w:r>
        <w:rPr>
          <w:rFonts w:ascii="Times New Roman" w:hAnsi="Times New Roman"/>
          <w:b/>
          <w:i w:val="false"/>
          <w:color w:val="000000"/>
          <w:sz w:val="28"/>
        </w:rPr>
        <w:t>Тема 4. Качество жизни населения.</w:t>
      </w:r>
      <w:r>
        <w:rPr>
          <w:rFonts w:ascii="Times New Roman" w:hAnsi="Times New Roman"/>
          <w:b w:val="false"/>
          <w:i w:val="false"/>
          <w:color w:val="000000"/>
          <w:sz w:val="28"/>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pPr>
        <w:spacing w:before="0" w:after="0" w:line="264"/>
        <w:ind w:firstLine="600"/>
        <w:jc w:val="both"/>
      </w:pPr>
      <w:r>
        <w:rPr>
          <w:rFonts w:ascii="Times New Roman" w:hAnsi="Times New Roman"/>
          <w:b/>
          <w:i/>
          <w:color w:val="000000"/>
          <w:sz w:val="28"/>
        </w:rPr>
        <w:t>Раздел 5. Мировое хозяйство</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1. Состав и структура мирового хозяйства. Международное географическое разделение труда. </w:t>
      </w:r>
      <w:r>
        <w:rPr>
          <w:rFonts w:ascii="Times New Roman" w:hAnsi="Times New Roman"/>
          <w:b w:val="false"/>
          <w:i w:val="false"/>
          <w:color w:val="000000"/>
          <w:sz w:val="28"/>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структуры экономики аграрных, индустриальных и постиндустриальных стран.</w:t>
      </w:r>
    </w:p>
    <w:p>
      <w:pPr>
        <w:spacing w:before="0" w:after="0" w:line="264"/>
        <w:ind w:firstLine="600"/>
        <w:jc w:val="both"/>
      </w:pPr>
      <w:r>
        <w:rPr>
          <w:rFonts w:ascii="Times New Roman" w:hAnsi="Times New Roman"/>
          <w:b/>
          <w:i w:val="false"/>
          <w:color w:val="000000"/>
          <w:sz w:val="28"/>
        </w:rPr>
        <w:t>Тема 2. Международная экономическая интеграция и глобализация мировой экономики.</w:t>
      </w:r>
      <w:r>
        <w:rPr>
          <w:rFonts w:ascii="Times New Roman" w:hAnsi="Times New Roman"/>
          <w:b w:val="false"/>
          <w:i w:val="false"/>
          <w:color w:val="000000"/>
          <w:sz w:val="28"/>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pPr>
        <w:spacing w:before="0" w:after="0" w:line="264"/>
        <w:ind w:firstLine="600"/>
        <w:jc w:val="both"/>
      </w:pPr>
      <w:r>
        <w:rPr>
          <w:rFonts w:ascii="Times New Roman" w:hAnsi="Times New Roman"/>
          <w:b/>
          <w:i w:val="false"/>
          <w:color w:val="000000"/>
          <w:sz w:val="28"/>
        </w:rPr>
        <w:t>Тема 3. География главных отраслей мирового хозяйства.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Промышленность мира.</w:t>
      </w:r>
      <w:r>
        <w:rPr>
          <w:rFonts w:ascii="Times New Roman" w:hAnsi="Times New Roman"/>
          <w:b w:val="false"/>
          <w:i w:val="false"/>
          <w:color w:val="000000"/>
          <w:sz w:val="28"/>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pPr>
        <w:spacing w:before="0" w:after="0" w:line="264"/>
        <w:ind w:firstLine="600"/>
        <w:jc w:val="both"/>
      </w:pPr>
      <w:r>
        <w:rPr>
          <w:rFonts w:ascii="Times New Roman" w:hAnsi="Times New Roman"/>
          <w:b w:val="false"/>
          <w:i w:val="false"/>
          <w:color w:val="000000"/>
          <w:sz w:val="28"/>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pPr>
        <w:spacing w:before="0" w:after="0" w:line="264"/>
        <w:ind w:firstLine="600"/>
        <w:jc w:val="both"/>
      </w:pPr>
      <w:r>
        <w:rPr>
          <w:rFonts w:ascii="Times New Roman" w:hAnsi="Times New Roman"/>
          <w:b w:val="false"/>
          <w:i w:val="false"/>
          <w:color w:val="000000"/>
          <w:sz w:val="28"/>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pPr>
        <w:spacing w:before="0" w:after="0" w:line="264"/>
        <w:ind w:firstLine="600"/>
        <w:jc w:val="both"/>
      </w:pPr>
      <w:r>
        <w:rPr>
          <w:rFonts w:ascii="Times New Roman" w:hAnsi="Times New Roman"/>
          <w:b w:val="false"/>
          <w:i w:val="false"/>
          <w:color w:val="000000"/>
          <w:sz w:val="28"/>
        </w:rPr>
        <w:t>Машиностроительный комплекс мира. Ведущие страны-производители и экспортёры продукции автомобилестроения, авиастроения и микроэлектроники.</w:t>
      </w:r>
    </w:p>
    <w:p>
      <w:pPr>
        <w:spacing w:before="0" w:after="0" w:line="264"/>
        <w:ind w:firstLine="600"/>
        <w:jc w:val="both"/>
      </w:pPr>
      <w:r>
        <w:rPr>
          <w:rFonts w:ascii="Times New Roman" w:hAnsi="Times New Roman"/>
          <w:b w:val="false"/>
          <w:i w:val="false"/>
          <w:color w:val="000000"/>
          <w:sz w:val="28"/>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Представление в виде диаграмм данных о динамике изменения объёмов и структуры производства электроэнергии в мире.</w:t>
      </w:r>
    </w:p>
    <w:p>
      <w:pPr>
        <w:spacing w:before="0" w:after="0" w:line="264"/>
        <w:ind w:firstLine="600"/>
        <w:jc w:val="both"/>
      </w:pPr>
      <w:r>
        <w:rPr>
          <w:rFonts w:ascii="Times New Roman" w:hAnsi="Times New Roman"/>
          <w:b/>
          <w:i w:val="false"/>
          <w:color w:val="000000"/>
          <w:sz w:val="28"/>
        </w:rPr>
        <w:t>Сельское хозяйство мира.</w:t>
      </w:r>
      <w:r>
        <w:rPr>
          <w:rFonts w:ascii="Times New Roman" w:hAnsi="Times New Roman"/>
          <w:b w:val="false"/>
          <w:i w:val="false"/>
          <w:color w:val="000000"/>
          <w:sz w:val="28"/>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pPr>
        <w:spacing w:before="0" w:after="0" w:line="264"/>
        <w:ind w:firstLine="600"/>
        <w:jc w:val="both"/>
      </w:pPr>
      <w:r>
        <w:rPr>
          <w:rFonts w:ascii="Times New Roman" w:hAnsi="Times New Roman"/>
          <w:b w:val="false"/>
          <w:i w:val="false"/>
          <w:color w:val="000000"/>
          <w:sz w:val="28"/>
        </w:rPr>
        <w:t>Животноводство. Ведущие экспортёры и импортёры продукции животноводства. Рыболовство и аквакультура: географические особенности.</w:t>
      </w:r>
    </w:p>
    <w:p>
      <w:pPr>
        <w:spacing w:before="0" w:after="0" w:line="264"/>
        <w:ind w:firstLine="600"/>
        <w:jc w:val="both"/>
      </w:pPr>
      <w:r>
        <w:rPr>
          <w:rFonts w:ascii="Times New Roman" w:hAnsi="Times New Roman"/>
          <w:b w:val="false"/>
          <w:i w:val="false"/>
          <w:color w:val="000000"/>
          <w:sz w:val="28"/>
        </w:rPr>
        <w:t>Влияние сельского хозяйства и отдельных его отраслей на окружающую среду.</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pPr>
        <w:spacing w:before="0" w:after="0" w:line="264"/>
        <w:ind w:firstLine="600"/>
        <w:jc w:val="both"/>
      </w:pPr>
      <w:r>
        <w:rPr>
          <w:rFonts w:ascii="Times New Roman" w:hAnsi="Times New Roman"/>
          <w:b/>
          <w:i w:val="false"/>
          <w:color w:val="000000"/>
          <w:sz w:val="28"/>
        </w:rPr>
        <w:t>Сфера услуг. Мировой транспорт.</w:t>
      </w:r>
      <w:r>
        <w:rPr>
          <w:rFonts w:ascii="Times New Roman" w:hAnsi="Times New Roman"/>
          <w:b w:val="false"/>
          <w:i w:val="false"/>
          <w:color w:val="000000"/>
          <w:sz w:val="28"/>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Раздел 6. Регионы и страны</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Тема 1. Регионы мира. Зарубежная Европа.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pPr>
        <w:spacing w:before="0" w:after="0" w:line="264"/>
        <w:ind w:firstLine="600"/>
        <w:jc w:val="both"/>
      </w:pPr>
      <w:r>
        <w:rPr>
          <w:rFonts w:ascii="Times New Roman" w:hAnsi="Times New Roman"/>
          <w:b w:val="false"/>
          <w:i w:val="false"/>
          <w:color w:val="000000"/>
          <w:sz w:val="28"/>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pPr>
        <w:spacing w:before="0" w:after="0" w:line="264"/>
        <w:ind w:firstLine="600"/>
        <w:jc w:val="both"/>
      </w:pPr>
      <w:r>
        <w:rPr>
          <w:rFonts w:ascii="Times New Roman" w:hAnsi="Times New Roman"/>
          <w:b/>
          <w:i w:val="false"/>
          <w:color w:val="000000"/>
          <w:sz w:val="28"/>
        </w:rPr>
        <w:t>Тема 2. Зарубежная Азия:</w:t>
      </w:r>
      <w:r>
        <w:rPr>
          <w:rFonts w:ascii="Times New Roman" w:hAnsi="Times New Roman"/>
          <w:b w:val="false"/>
          <w:i w:val="false"/>
          <w:color w:val="000000"/>
          <w:sz w:val="28"/>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pPr>
        <w:spacing w:before="0" w:after="0" w:line="264"/>
        <w:ind w:firstLine="600"/>
        <w:jc w:val="both"/>
      </w:pPr>
      <w:r>
        <w:rPr>
          <w:rFonts w:ascii="Times New Roman" w:hAnsi="Times New Roman"/>
          <w:b/>
          <w:i w:val="false"/>
          <w:color w:val="000000"/>
          <w:sz w:val="28"/>
        </w:rPr>
        <w:t xml:space="preserve">Тема 3. Америка: </w:t>
      </w:r>
      <w:r>
        <w:rPr>
          <w:rFonts w:ascii="Times New Roman" w:hAnsi="Times New Roman"/>
          <w:b w:val="false"/>
          <w:i w:val="false"/>
          <w:color w:val="000000"/>
          <w:sz w:val="28"/>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особенностей территориальной структуры хозяйства Канады и Бразилии на основе анализа географических карт.</w:t>
      </w:r>
    </w:p>
    <w:p>
      <w:pPr>
        <w:spacing w:before="0" w:after="0" w:line="264"/>
        <w:ind w:firstLine="600"/>
        <w:jc w:val="both"/>
      </w:pPr>
      <w:r>
        <w:rPr>
          <w:rFonts w:ascii="Times New Roman" w:hAnsi="Times New Roman"/>
          <w:b/>
          <w:i w:val="false"/>
          <w:color w:val="000000"/>
          <w:sz w:val="28"/>
        </w:rPr>
        <w:t>Тема 4. Африка:</w:t>
      </w:r>
      <w:r>
        <w:rPr>
          <w:rFonts w:ascii="Times New Roman" w:hAnsi="Times New Roman"/>
          <w:b w:val="false"/>
          <w:i w:val="false"/>
          <w:color w:val="000000"/>
          <w:sz w:val="28"/>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на основе анализа статистических данных роли сельского хозяйства в экономике Алжира и Эфиопии.</w:t>
      </w:r>
    </w:p>
    <w:p>
      <w:pPr>
        <w:spacing w:before="0" w:after="0" w:line="264"/>
        <w:ind w:firstLine="600"/>
        <w:jc w:val="both"/>
      </w:pPr>
      <w:r>
        <w:rPr>
          <w:rFonts w:ascii="Times New Roman" w:hAnsi="Times New Roman"/>
          <w:b/>
          <w:i w:val="false"/>
          <w:color w:val="000000"/>
          <w:sz w:val="28"/>
        </w:rPr>
        <w:t xml:space="preserve">Тема 5. Австралия и Океания. </w:t>
      </w:r>
      <w:r>
        <w:rPr>
          <w:rFonts w:ascii="Times New Roman" w:hAnsi="Times New Roman"/>
          <w:b w:val="false"/>
          <w:i w:val="false"/>
          <w:color w:val="000000"/>
          <w:sz w:val="28"/>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pPr>
        <w:spacing w:before="0" w:after="0" w:line="264"/>
        <w:ind w:firstLine="600"/>
        <w:jc w:val="both"/>
      </w:pPr>
      <w:r>
        <w:rPr>
          <w:rFonts w:ascii="Times New Roman" w:hAnsi="Times New Roman"/>
          <w:b/>
          <w:i w:val="false"/>
          <w:color w:val="000000"/>
          <w:sz w:val="28"/>
        </w:rPr>
        <w:t>Тема 6. Россия на геополитической, геоэкономической и геодемографической карте мира.</w:t>
      </w:r>
      <w:r>
        <w:rPr>
          <w:rFonts w:ascii="Times New Roman" w:hAnsi="Times New Roman"/>
          <w:b w:val="false"/>
          <w:i w:val="false"/>
          <w:color w:val="000000"/>
          <w:sz w:val="28"/>
        </w:rPr>
        <w:t xml:space="preserve">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Изменение направления международных экономических связей России в новых экономических условиях.</w:t>
      </w:r>
    </w:p>
    <w:p>
      <w:pPr>
        <w:spacing w:before="0" w:after="0" w:line="264"/>
        <w:ind w:firstLine="600"/>
        <w:jc w:val="both"/>
      </w:pPr>
      <w:r>
        <w:rPr>
          <w:rFonts w:ascii="Times New Roman" w:hAnsi="Times New Roman"/>
          <w:b/>
          <w:i/>
          <w:color w:val="000000"/>
          <w:sz w:val="28"/>
        </w:rPr>
        <w:t>Раздел 7. Глобальные проблемы человечества</w:t>
      </w:r>
    </w:p>
    <w:p>
      <w:pPr>
        <w:spacing w:before="0" w:after="0" w:line="264"/>
        <w:ind w:firstLine="600"/>
        <w:jc w:val="both"/>
      </w:pPr>
      <w:r>
        <w:rPr>
          <w:rFonts w:ascii="Times New Roman" w:hAnsi="Times New Roman"/>
          <w:b w:val="false"/>
          <w:i w:val="false"/>
          <w:color w:val="000000"/>
          <w:sz w:val="28"/>
        </w:rPr>
        <w:t>Группы глобальных проблем: геополитические, экологические, демографические.</w:t>
      </w:r>
    </w:p>
    <w:p>
      <w:pPr>
        <w:spacing w:before="0" w:after="0" w:line="264"/>
        <w:ind w:firstLine="600"/>
        <w:jc w:val="both"/>
      </w:pPr>
      <w:r>
        <w:rPr>
          <w:rFonts w:ascii="Times New Roman" w:hAnsi="Times New Roman"/>
          <w:b w:val="false"/>
          <w:i w:val="false"/>
          <w:color w:val="000000"/>
          <w:sz w:val="28"/>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pPr>
        <w:spacing w:before="0" w:after="0" w:line="264"/>
        <w:ind w:firstLine="600"/>
        <w:jc w:val="both"/>
      </w:pPr>
      <w:r>
        <w:rPr>
          <w:rFonts w:ascii="Times New Roman" w:hAnsi="Times New Roman"/>
          <w:b w:val="false"/>
          <w:i w:val="false"/>
          <w:color w:val="000000"/>
          <w:sz w:val="28"/>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pPr>
        <w:spacing w:before="0" w:after="0" w:line="264"/>
        <w:ind w:firstLine="600"/>
        <w:jc w:val="both"/>
      </w:pPr>
      <w:r>
        <w:rPr>
          <w:rFonts w:ascii="Times New Roman" w:hAnsi="Times New Roman"/>
          <w:b w:val="false"/>
          <w:i w:val="false"/>
          <w:color w:val="000000"/>
          <w:sz w:val="28"/>
        </w:rPr>
        <w:t>Глобальные проблемы народонаселения: демографическая, продовольственная, роста городов, здоровья и долголетия человека.</w:t>
      </w:r>
    </w:p>
    <w:p>
      <w:pPr>
        <w:spacing w:before="0" w:after="0" w:line="264"/>
        <w:ind w:firstLine="600"/>
        <w:jc w:val="both"/>
      </w:pPr>
      <w:r>
        <w:rPr>
          <w:rFonts w:ascii="Times New Roman" w:hAnsi="Times New Roman"/>
          <w:b w:val="false"/>
          <w:i w:val="false"/>
          <w:color w:val="000000"/>
          <w:sz w:val="28"/>
        </w:rPr>
        <w:t>Взаимосвязь глобальных геополитических, экологических проблем и проблем народонаселения.</w:t>
      </w:r>
    </w:p>
    <w:p>
      <w:pPr>
        <w:spacing w:before="0" w:after="0" w:line="264"/>
        <w:ind w:firstLine="600"/>
        <w:jc w:val="both"/>
      </w:pPr>
      <w:r>
        <w:rPr>
          <w:rFonts w:ascii="Times New Roman" w:hAnsi="Times New Roman"/>
          <w:b w:val="false"/>
          <w:i w:val="false"/>
          <w:color w:val="000000"/>
          <w:sz w:val="28"/>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bookmarkStart w:name="block-1645518" w:id="8"/>
    <w:p>
      <w:pPr>
        <w:sectPr>
          <w:pgSz w:w="11906" w:h="16383" w:orient="portrait"/>
        </w:sectPr>
      </w:pPr>
    </w:p>
    <w:bookmarkEnd w:id="8"/>
    <w:bookmarkEnd w:id="7"/>
    <w:bookmarkStart w:name="block-1645517" w:id="9"/>
    <w:p>
      <w:pPr>
        <w:spacing w:before="0" w:after="0" w:line="264"/>
        <w:ind w:firstLine="600"/>
        <w:jc w:val="both"/>
      </w:pPr>
      <w:r>
        <w:rPr>
          <w:rFonts w:ascii="Times New Roman" w:hAnsi="Times New Roman"/>
          <w:b/>
          <w:i w:val="false"/>
          <w:color w:val="000000"/>
          <w:sz w:val="28"/>
        </w:rPr>
        <w:t>ПЛАНИРУЕМЫЕ РЕЗУЛЬТАТЫ ОСВОЕНИЯ УЧЕБНОГО ПРЕДМЕТА «ГЕОГРАФИЯ»</w:t>
      </w:r>
    </w:p>
    <w:p>
      <w:pPr>
        <w:spacing w:before="0" w:after="0" w:line="264"/>
        <w:ind w:firstLine="60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 xml:space="preserve">сформированность гражданской позиции обучающегося как активного и ответственного члена российского общества; </w:t>
      </w:r>
    </w:p>
    <w:p>
      <w:pPr>
        <w:numPr>
          <w:ilvl w:val="0"/>
          <w:numId w:val="1"/>
        </w:numPr>
        <w:spacing w:before="0" w:after="0" w:line="264"/>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1"/>
        </w:numPr>
        <w:spacing w:before="0" w:after="0" w:line="264"/>
        <w:jc w:val="both"/>
      </w:pPr>
      <w:r>
        <w:rPr>
          <w:rFonts w:ascii="Times New Roman" w:hAnsi="Times New Roman"/>
          <w:b w:val="false"/>
          <w:i w:val="false"/>
          <w:color w:val="000000"/>
          <w:sz w:val="28"/>
        </w:rPr>
        <w:t>принятие традиционных национальных, общечеловеческих гуманистических и демократических ценностей;</w:t>
      </w:r>
    </w:p>
    <w:p>
      <w:pPr>
        <w:numPr>
          <w:ilvl w:val="0"/>
          <w:numId w:val="1"/>
        </w:numPr>
        <w:spacing w:before="0" w:after="0" w:line="264"/>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1"/>
        </w:numPr>
        <w:spacing w:before="0" w:after="0" w:line="264"/>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pPr>
        <w:numPr>
          <w:ilvl w:val="0"/>
          <w:numId w:val="1"/>
        </w:numPr>
        <w:spacing w:before="0" w:after="0" w:line="264"/>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1"/>
        </w:numPr>
        <w:spacing w:before="0" w:after="0" w:line="264"/>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2"/>
        </w:numPr>
        <w:spacing w:before="0" w:after="0" w:line="264"/>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pPr>
        <w:numPr>
          <w:ilvl w:val="0"/>
          <w:numId w:val="2"/>
        </w:numPr>
        <w:spacing w:before="0" w:after="0" w:line="264"/>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осознание духовных ценностей российского народа;</w:t>
      </w:r>
    </w:p>
    <w:p>
      <w:pPr>
        <w:numPr>
          <w:ilvl w:val="0"/>
          <w:numId w:val="3"/>
        </w:numPr>
        <w:spacing w:before="0" w:after="0" w:line="264"/>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numPr>
          <w:ilvl w:val="0"/>
          <w:numId w:val="3"/>
        </w:numPr>
        <w:spacing w:before="0" w:after="0" w:line="264"/>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numPr>
          <w:ilvl w:val="0"/>
          <w:numId w:val="3"/>
        </w:numPr>
        <w:spacing w:before="0" w:after="0" w:line="264"/>
        <w:jc w:val="both"/>
      </w:pPr>
      <w:r>
        <w:rPr>
          <w:rFonts w:ascii="Times New Roman" w:hAnsi="Times New Roman"/>
          <w:b w:val="false"/>
          <w:i w:val="false"/>
          <w:color w:val="000000"/>
          <w:sz w:val="28"/>
        </w:rPr>
        <w:t>осознание личного вклада в построение устойчивого будущего на основе формирования элементов географической и экологической культуры;</w:t>
      </w:r>
    </w:p>
    <w:p>
      <w:pPr>
        <w:numPr>
          <w:ilvl w:val="0"/>
          <w:numId w:val="3"/>
        </w:numPr>
        <w:spacing w:before="0" w:after="0" w:line="264"/>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pPr>
        <w:numPr>
          <w:ilvl w:val="0"/>
          <w:numId w:val="4"/>
        </w:numPr>
        <w:spacing w:before="0" w:after="0" w:line="264"/>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4"/>
        </w:numPr>
        <w:spacing w:before="0" w:after="0" w:line="264"/>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pPr>
        <w:numPr>
          <w:ilvl w:val="0"/>
          <w:numId w:val="4"/>
        </w:numPr>
        <w:spacing w:before="0" w:after="0" w:line="264"/>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000000"/>
          <w:sz w:val="28"/>
        </w:rPr>
        <w:t>физического воспитания:</w:t>
      </w:r>
    </w:p>
    <w:p>
      <w:pPr>
        <w:numPr>
          <w:ilvl w:val="0"/>
          <w:numId w:val="5"/>
        </w:numPr>
        <w:spacing w:before="0" w:after="0" w:line="264"/>
        <w:jc w:val="both"/>
      </w:pPr>
      <w:r>
        <w:rPr>
          <w:rFonts w:ascii="Times New Roman" w:hAnsi="Times New Roman"/>
          <w:b w:val="false"/>
          <w:i w:val="false"/>
          <w:color w:val="000000"/>
          <w:sz w:val="28"/>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pPr>
        <w:numPr>
          <w:ilvl w:val="0"/>
          <w:numId w:val="5"/>
        </w:numPr>
        <w:spacing w:before="0" w:after="0" w:line="264"/>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numPr>
          <w:ilvl w:val="0"/>
          <w:numId w:val="5"/>
        </w:numPr>
        <w:spacing w:before="0" w:after="0" w:line="264"/>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z w:val="28"/>
        </w:rPr>
        <w:t>трудового воспитания:</w:t>
      </w:r>
    </w:p>
    <w:p>
      <w:pPr>
        <w:numPr>
          <w:ilvl w:val="0"/>
          <w:numId w:val="6"/>
        </w:numPr>
        <w:spacing w:before="0" w:after="0" w:line="264"/>
        <w:jc w:val="both"/>
      </w:pPr>
      <w:r>
        <w:rPr>
          <w:rFonts w:ascii="Times New Roman" w:hAnsi="Times New Roman"/>
          <w:b w:val="false"/>
          <w:i w:val="false"/>
          <w:color w:val="000000"/>
          <w:sz w:val="28"/>
        </w:rPr>
        <w:t>готовность к труду, осознание ценности мастерства, трудолюбие;</w:t>
      </w:r>
    </w:p>
    <w:p>
      <w:pPr>
        <w:numPr>
          <w:ilvl w:val="0"/>
          <w:numId w:val="6"/>
        </w:numPr>
        <w:spacing w:before="0" w:after="0" w:line="264"/>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pPr>
        <w:numPr>
          <w:ilvl w:val="0"/>
          <w:numId w:val="6"/>
        </w:numPr>
        <w:spacing w:before="0" w:after="0" w:line="264"/>
        <w:jc w:val="both"/>
      </w:pPr>
      <w:r>
        <w:rPr>
          <w:rFonts w:ascii="Times New Roman" w:hAnsi="Times New Roman"/>
          <w:b w:val="false"/>
          <w:i w:val="false"/>
          <w:color w:val="000000"/>
          <w:sz w:val="28"/>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pPr>
        <w:numPr>
          <w:ilvl w:val="0"/>
          <w:numId w:val="6"/>
        </w:numPr>
        <w:spacing w:before="0" w:after="0" w:line="264"/>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экологического воспитания:</w:t>
      </w:r>
    </w:p>
    <w:p>
      <w:pPr>
        <w:numPr>
          <w:ilvl w:val="0"/>
          <w:numId w:val="7"/>
        </w:numPr>
        <w:spacing w:before="0" w:after="0" w:line="264"/>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pPr>
        <w:numPr>
          <w:ilvl w:val="0"/>
          <w:numId w:val="7"/>
        </w:numPr>
        <w:spacing w:before="0" w:after="0" w:line="264"/>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numPr>
          <w:ilvl w:val="0"/>
          <w:numId w:val="7"/>
        </w:numPr>
        <w:spacing w:before="0" w:after="0" w:line="264"/>
        <w:jc w:val="both"/>
      </w:pPr>
      <w:r>
        <w:rPr>
          <w:rFonts w:ascii="Times New Roman" w:hAnsi="Times New Roman"/>
          <w:b w:val="false"/>
          <w:i w:val="false"/>
          <w:color w:val="000000"/>
          <w:sz w:val="28"/>
        </w:rPr>
        <w:t>активное неприятие действий, приносящих вред окружающей среде;</w:t>
      </w:r>
    </w:p>
    <w:p>
      <w:pPr>
        <w:numPr>
          <w:ilvl w:val="0"/>
          <w:numId w:val="7"/>
        </w:numPr>
        <w:spacing w:before="0" w:after="0" w:line="264"/>
        <w:jc w:val="both"/>
      </w:pPr>
      <w:r>
        <w:rPr>
          <w:rFonts w:ascii="Times New Roman" w:hAnsi="Times New Roman"/>
          <w:b w:val="false"/>
          <w:i w:val="false"/>
          <w:color w:val="000000"/>
          <w:sz w:val="28"/>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pPr>
        <w:numPr>
          <w:ilvl w:val="0"/>
          <w:numId w:val="7"/>
        </w:numPr>
        <w:spacing w:before="0" w:after="0" w:line="264"/>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ценности научного познания:</w:t>
      </w:r>
    </w:p>
    <w:p>
      <w:pPr>
        <w:numPr>
          <w:ilvl w:val="0"/>
          <w:numId w:val="8"/>
        </w:numPr>
        <w:spacing w:before="0" w:after="0" w:line="264"/>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pPr>
        <w:numPr>
          <w:ilvl w:val="0"/>
          <w:numId w:val="8"/>
        </w:numPr>
        <w:spacing w:before="0" w:after="0" w:line="264"/>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pPr>
        <w:numPr>
          <w:ilvl w:val="0"/>
          <w:numId w:val="8"/>
        </w:numPr>
        <w:spacing w:before="0" w:after="0" w:line="264"/>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pPr>
        <w:spacing w:before="0" w:after="0" w:line="264"/>
        <w:ind w:firstLine="600"/>
        <w:jc w:val="both"/>
      </w:pPr>
      <w:r>
        <w:rPr>
          <w:rFonts w:ascii="Times New Roman" w:hAnsi="Times New Roman"/>
          <w:b/>
          <w:i w:val="false"/>
          <w:color w:val="000000"/>
          <w:sz w:val="28"/>
        </w:rPr>
        <w:t xml:space="preserve">МЕТАПРЕДМЕТНЫЕ РЕЗУЛЬТАТЫ </w:t>
      </w: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основной образовательной программы среднего общего образования должны отражать: </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а) базовые логические действия:</w:t>
      </w:r>
    </w:p>
    <w:p>
      <w:pPr>
        <w:numPr>
          <w:ilvl w:val="0"/>
          <w:numId w:val="9"/>
        </w:numPr>
        <w:spacing w:before="0" w:after="0" w:line="264"/>
        <w:jc w:val="both"/>
      </w:pPr>
      <w:r>
        <w:rPr>
          <w:rFonts w:ascii="Times New Roman" w:hAnsi="Times New Roman"/>
          <w:b w:val="false"/>
          <w:i w:val="false"/>
          <w:color w:val="000000"/>
          <w:sz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pPr>
        <w:numPr>
          <w:ilvl w:val="0"/>
          <w:numId w:val="9"/>
        </w:numPr>
        <w:spacing w:before="0" w:after="0" w:line="264"/>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географических объектов, процессов и явлений и обобщения;</w:t>
      </w:r>
    </w:p>
    <w:p>
      <w:pPr>
        <w:numPr>
          <w:ilvl w:val="0"/>
          <w:numId w:val="9"/>
        </w:numPr>
        <w:spacing w:before="0" w:after="0" w:line="264"/>
        <w:jc w:val="both"/>
      </w:pPr>
      <w:r>
        <w:rPr>
          <w:rFonts w:ascii="Times New Roman" w:hAnsi="Times New Roman"/>
          <w:b w:val="false"/>
          <w:i w:val="false"/>
          <w:color w:val="000000"/>
          <w:sz w:val="28"/>
        </w:rPr>
        <w:t xml:space="preserve">определять цели деятельности, задавать параметры и критерии их достижения; </w:t>
      </w:r>
    </w:p>
    <w:p>
      <w:pPr>
        <w:numPr>
          <w:ilvl w:val="0"/>
          <w:numId w:val="9"/>
        </w:numPr>
        <w:spacing w:before="0" w:after="0" w:line="264"/>
        <w:jc w:val="both"/>
      </w:pPr>
      <w:r>
        <w:rPr>
          <w:rFonts w:ascii="Times New Roman" w:hAnsi="Times New Roman"/>
          <w:b w:val="false"/>
          <w:i w:val="false"/>
          <w:color w:val="000000"/>
          <w:sz w:val="28"/>
        </w:rPr>
        <w:t>разрабатывать план решения географической задачи с учётом анализа имеющихся материальных и нематериальных ресурсов;</w:t>
      </w:r>
    </w:p>
    <w:p>
      <w:pPr>
        <w:numPr>
          <w:ilvl w:val="0"/>
          <w:numId w:val="9"/>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явлениях с учётом предложенной географической задачи;</w:t>
      </w:r>
    </w:p>
    <w:p>
      <w:pPr>
        <w:numPr>
          <w:ilvl w:val="0"/>
          <w:numId w:val="9"/>
        </w:numPr>
        <w:spacing w:before="0" w:after="0" w:line="264"/>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w:t>
      </w:r>
    </w:p>
    <w:p>
      <w:pPr>
        <w:numPr>
          <w:ilvl w:val="0"/>
          <w:numId w:val="9"/>
        </w:numPr>
        <w:spacing w:before="0" w:after="0" w:line="264"/>
        <w:jc w:val="both"/>
      </w:pPr>
      <w:r>
        <w:rPr>
          <w:rFonts w:ascii="Times New Roman" w:hAnsi="Times New Roman"/>
          <w:b w:val="false"/>
          <w:i w:val="false"/>
          <w:color w:val="000000"/>
          <w:sz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pPr>
        <w:numPr>
          <w:ilvl w:val="0"/>
          <w:numId w:val="9"/>
        </w:numPr>
        <w:spacing w:before="0" w:after="0" w:line="264"/>
        <w:jc w:val="both"/>
      </w:pPr>
      <w:r>
        <w:rPr>
          <w:rFonts w:ascii="Times New Roman" w:hAnsi="Times New Roman"/>
          <w:b w:val="false"/>
          <w:i w:val="false"/>
          <w:color w:val="000000"/>
          <w:sz w:val="28"/>
        </w:rPr>
        <w:t>креативно мыслить при поиске путей решения жизненных проблем, имеющих географические аспекты;</w:t>
      </w:r>
    </w:p>
    <w:p>
      <w:pPr>
        <w:spacing w:before="0" w:after="0" w:line="264"/>
        <w:ind w:firstLine="600"/>
        <w:jc w:val="both"/>
      </w:pPr>
      <w:r>
        <w:rPr>
          <w:rFonts w:ascii="Times New Roman" w:hAnsi="Times New Roman"/>
          <w:b/>
          <w:i w:val="false"/>
          <w:color w:val="000000"/>
          <w:sz w:val="28"/>
        </w:rPr>
        <w:t xml:space="preserve">б) базовые исследовательские действия: </w:t>
      </w:r>
    </w:p>
    <w:p>
      <w:pPr>
        <w:numPr>
          <w:ilvl w:val="0"/>
          <w:numId w:val="10"/>
        </w:numPr>
        <w:spacing w:before="0" w:after="0" w:line="264"/>
        <w:jc w:val="both"/>
      </w:pPr>
      <w:r>
        <w:rPr>
          <w:rFonts w:ascii="Times New Roman" w:hAnsi="Times New Roman"/>
          <w:b w:val="false"/>
          <w:i w:val="false"/>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pPr>
        <w:numPr>
          <w:ilvl w:val="0"/>
          <w:numId w:val="10"/>
        </w:numPr>
        <w:spacing w:before="0" w:after="0" w:line="264"/>
        <w:jc w:val="both"/>
      </w:pPr>
      <w:r>
        <w:rPr>
          <w:rFonts w:ascii="Times New Roman" w:hAnsi="Times New Roman"/>
          <w:b w:val="false"/>
          <w:i w:val="false"/>
          <w:color w:val="000000"/>
          <w:sz w:val="28"/>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10"/>
        </w:numPr>
        <w:spacing w:before="0" w:after="0" w:line="264"/>
        <w:jc w:val="both"/>
      </w:pPr>
      <w:r>
        <w:rPr>
          <w:rFonts w:ascii="Times New Roman" w:hAnsi="Times New Roman"/>
          <w:b w:val="false"/>
          <w:i w:val="false"/>
          <w:color w:val="000000"/>
          <w:sz w:val="28"/>
        </w:rPr>
        <w:t>владеть научной терминологией, ключевыми понятиями и методами;</w:t>
      </w:r>
    </w:p>
    <w:p>
      <w:pPr>
        <w:numPr>
          <w:ilvl w:val="0"/>
          <w:numId w:val="10"/>
        </w:numPr>
        <w:spacing w:before="0" w:after="0" w:line="264"/>
        <w:jc w:val="both"/>
      </w:pPr>
      <w:r>
        <w:rPr>
          <w:rFonts w:ascii="Times New Roman" w:hAnsi="Times New Roman"/>
          <w:b w:val="false"/>
          <w:i w:val="false"/>
          <w:color w:val="000000"/>
          <w:sz w:val="28"/>
        </w:rPr>
        <w:t>формулировать собственные задачи в образовательной деятельности и жизненных ситуациях;</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numPr>
          <w:ilvl w:val="0"/>
          <w:numId w:val="10"/>
        </w:numPr>
        <w:spacing w:before="0" w:after="0" w:line="264"/>
        <w:jc w:val="both"/>
      </w:pPr>
      <w:r>
        <w:rPr>
          <w:rFonts w:ascii="Times New Roman" w:hAnsi="Times New Roman"/>
          <w:b w:val="false"/>
          <w:i w:val="false"/>
          <w:color w:val="000000"/>
          <w:sz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pPr>
        <w:numPr>
          <w:ilvl w:val="0"/>
          <w:numId w:val="10"/>
        </w:numPr>
        <w:spacing w:before="0" w:after="0" w:line="264"/>
        <w:jc w:val="both"/>
      </w:pPr>
      <w:r>
        <w:rPr>
          <w:rFonts w:ascii="Times New Roman" w:hAnsi="Times New Roman"/>
          <w:b w:val="false"/>
          <w:i w:val="false"/>
          <w:color w:val="000000"/>
          <w:sz w:val="28"/>
        </w:rPr>
        <w:t>давать оценку новым ситуациям, оценивать приобретённый опыт;</w:t>
      </w:r>
    </w:p>
    <w:p>
      <w:pPr>
        <w:numPr>
          <w:ilvl w:val="0"/>
          <w:numId w:val="10"/>
        </w:numPr>
        <w:spacing w:before="0" w:after="0" w:line="264"/>
        <w:jc w:val="both"/>
      </w:pPr>
      <w:r>
        <w:rPr>
          <w:rFonts w:ascii="Times New Roman" w:hAnsi="Times New Roman"/>
          <w:b w:val="false"/>
          <w:i w:val="false"/>
          <w:color w:val="000000"/>
          <w:sz w:val="28"/>
        </w:rPr>
        <w:t xml:space="preserve">уметь переносить знания в познавательную и практическую области жизнедеятельности; </w:t>
      </w:r>
    </w:p>
    <w:p>
      <w:pPr>
        <w:numPr>
          <w:ilvl w:val="0"/>
          <w:numId w:val="10"/>
        </w:numPr>
        <w:spacing w:before="0" w:after="0" w:line="264"/>
        <w:jc w:val="both"/>
      </w:pPr>
      <w:r>
        <w:rPr>
          <w:rFonts w:ascii="Times New Roman" w:hAnsi="Times New Roman"/>
          <w:b w:val="false"/>
          <w:i w:val="false"/>
          <w:color w:val="000000"/>
          <w:sz w:val="28"/>
        </w:rPr>
        <w:t>уметь интегрировать знания из разных предметных областей;</w:t>
      </w:r>
    </w:p>
    <w:p>
      <w:pPr>
        <w:numPr>
          <w:ilvl w:val="0"/>
          <w:numId w:val="10"/>
        </w:numPr>
        <w:spacing w:before="0" w:after="0" w:line="264"/>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i w:val="false"/>
          <w:color w:val="000000"/>
          <w:sz w:val="28"/>
        </w:rPr>
        <w:t>в) работа с информацией:</w:t>
      </w:r>
    </w:p>
    <w:p>
      <w:pPr>
        <w:numPr>
          <w:ilvl w:val="0"/>
          <w:numId w:val="11"/>
        </w:numPr>
        <w:spacing w:before="0" w:after="0" w:line="264"/>
        <w:jc w:val="both"/>
      </w:pPr>
      <w:r>
        <w:rPr>
          <w:rFonts w:ascii="Times New Roman" w:hAnsi="Times New Roman"/>
          <w:b w:val="false"/>
          <w:i w:val="false"/>
          <w:color w:val="000000"/>
          <w:sz w:val="28"/>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pPr>
        <w:numPr>
          <w:ilvl w:val="0"/>
          <w:numId w:val="11"/>
        </w:numPr>
        <w:spacing w:before="0" w:after="0" w:line="264"/>
        <w:jc w:val="both"/>
      </w:pPr>
      <w:r>
        <w:rPr>
          <w:rFonts w:ascii="Times New Roman" w:hAnsi="Times New Roman"/>
          <w:b w:val="false"/>
          <w:i w:val="false"/>
          <w:color w:val="000000"/>
          <w:sz w:val="28"/>
        </w:rPr>
        <w:t>выбирать оптимальную форму представления и визуализации информации с учётом её назначения (тексты, картосхемы, диаграммы и т. д.);</w:t>
      </w:r>
    </w:p>
    <w:p>
      <w:pPr>
        <w:numPr>
          <w:ilvl w:val="0"/>
          <w:numId w:val="11"/>
        </w:numPr>
        <w:spacing w:before="0" w:after="0" w:line="264"/>
        <w:jc w:val="both"/>
      </w:pPr>
      <w:r>
        <w:rPr>
          <w:rFonts w:ascii="Times New Roman" w:hAnsi="Times New Roman"/>
          <w:b w:val="false"/>
          <w:i w:val="false"/>
          <w:color w:val="000000"/>
          <w:sz w:val="28"/>
        </w:rPr>
        <w:t xml:space="preserve">оценивать достоверность информации; </w:t>
      </w:r>
    </w:p>
    <w:p>
      <w:pPr>
        <w:numPr>
          <w:ilvl w:val="0"/>
          <w:numId w:val="11"/>
        </w:numPr>
        <w:spacing w:before="0" w:after="0" w:line="264"/>
        <w:jc w:val="both"/>
      </w:pPr>
      <w:r>
        <w:rPr>
          <w:rFonts w:ascii="Times New Roman" w:hAnsi="Times New Roman"/>
          <w:b w:val="false"/>
          <w:i w:val="false"/>
          <w:color w:val="000000"/>
          <w:sz w:val="28"/>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1"/>
        </w:numPr>
        <w:spacing w:before="0" w:after="0" w:line="264"/>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firstLine="600"/>
        <w:jc w:val="both"/>
      </w:pPr>
      <w:r>
        <w:rPr>
          <w:rFonts w:ascii="Times New Roman" w:hAnsi="Times New Roman"/>
          <w:b/>
          <w:i w:val="false"/>
          <w:color w:val="000000"/>
          <w:sz w:val="28"/>
        </w:rPr>
        <w:t xml:space="preserve">Овладение универсальными коммуникативными действиями: </w:t>
      </w:r>
    </w:p>
    <w:p>
      <w:pPr>
        <w:spacing w:before="0" w:after="0" w:line="264"/>
        <w:ind w:firstLine="600"/>
        <w:jc w:val="both"/>
      </w:pPr>
      <w:r>
        <w:rPr>
          <w:rFonts w:ascii="Times New Roman" w:hAnsi="Times New Roman"/>
          <w:b/>
          <w:i w:val="false"/>
          <w:color w:val="000000"/>
          <w:sz w:val="28"/>
        </w:rPr>
        <w:t xml:space="preserve">а) общение: </w:t>
      </w:r>
    </w:p>
    <w:p>
      <w:pPr>
        <w:numPr>
          <w:ilvl w:val="0"/>
          <w:numId w:val="12"/>
        </w:numPr>
        <w:spacing w:before="0" w:after="0" w:line="264"/>
        <w:jc w:val="both"/>
      </w:pPr>
      <w:r>
        <w:rPr>
          <w:rFonts w:ascii="Times New Roman" w:hAnsi="Times New Roman"/>
          <w:b w:val="false"/>
          <w:i w:val="false"/>
          <w:color w:val="000000"/>
          <w:sz w:val="28"/>
        </w:rPr>
        <w:t>владеть различными способами общения и взаимодействия;</w:t>
      </w:r>
    </w:p>
    <w:p>
      <w:pPr>
        <w:numPr>
          <w:ilvl w:val="0"/>
          <w:numId w:val="12"/>
        </w:numPr>
        <w:spacing w:before="0" w:after="0" w:line="264"/>
        <w:jc w:val="both"/>
      </w:pPr>
      <w:r>
        <w:rPr>
          <w:rFonts w:ascii="Times New Roman" w:hAnsi="Times New Roman"/>
          <w:b w:val="false"/>
          <w:i w:val="false"/>
          <w:color w:val="000000"/>
          <w:sz w:val="28"/>
        </w:rPr>
        <w:t>аргументированно вести диалог, уметь смягчать конфликтные ситуации;</w:t>
      </w:r>
    </w:p>
    <w:p>
      <w:pPr>
        <w:numPr>
          <w:ilvl w:val="0"/>
          <w:numId w:val="12"/>
        </w:numPr>
        <w:spacing w:before="0" w:after="0" w:line="264"/>
        <w:jc w:val="both"/>
      </w:pPr>
      <w:r>
        <w:rPr>
          <w:rFonts w:ascii="Times New Roman" w:hAnsi="Times New Roman"/>
          <w:b w:val="false"/>
          <w:i w:val="false"/>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pPr>
        <w:numPr>
          <w:ilvl w:val="0"/>
          <w:numId w:val="12"/>
        </w:numPr>
        <w:spacing w:before="0" w:after="0" w:line="264"/>
        <w:jc w:val="both"/>
      </w:pPr>
      <w:r>
        <w:rPr>
          <w:rFonts w:ascii="Times New Roman" w:hAnsi="Times New Roman"/>
          <w:b w:val="false"/>
          <w:i w:val="false"/>
          <w:color w:val="000000"/>
          <w:sz w:val="28"/>
        </w:rPr>
        <w:t>развёрнуто и логично излагать свою точку зрения по географическим аспектам различных вопросов с использованием языковых средств;</w:t>
      </w:r>
    </w:p>
    <w:p>
      <w:pPr>
        <w:spacing w:before="0" w:after="0" w:line="264"/>
        <w:ind w:firstLine="600"/>
        <w:jc w:val="both"/>
      </w:pPr>
      <w:r>
        <w:rPr>
          <w:rFonts w:ascii="Times New Roman" w:hAnsi="Times New Roman"/>
          <w:b/>
          <w:i w:val="false"/>
          <w:color w:val="000000"/>
          <w:sz w:val="28"/>
        </w:rPr>
        <w:t xml:space="preserve">б) совместная деятельность: </w:t>
      </w:r>
    </w:p>
    <w:p>
      <w:pPr>
        <w:numPr>
          <w:ilvl w:val="0"/>
          <w:numId w:val="13"/>
        </w:numPr>
        <w:spacing w:before="0" w:after="0" w:line="264"/>
        <w:jc w:val="both"/>
      </w:pPr>
      <w:r>
        <w:rPr>
          <w:rFonts w:ascii="Times New Roman" w:hAnsi="Times New Roman"/>
          <w:b w:val="false"/>
          <w:i w:val="false"/>
          <w:color w:val="000000"/>
          <w:sz w:val="28"/>
        </w:rPr>
        <w:t>использовать преимущества командной и индивидуальной работы;</w:t>
      </w:r>
    </w:p>
    <w:p>
      <w:pPr>
        <w:numPr>
          <w:ilvl w:val="0"/>
          <w:numId w:val="13"/>
        </w:numPr>
        <w:spacing w:before="0" w:after="0" w:line="264"/>
        <w:jc w:val="both"/>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numPr>
          <w:ilvl w:val="0"/>
          <w:numId w:val="13"/>
        </w:numPr>
        <w:spacing w:before="0" w:after="0" w:line="264"/>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numPr>
          <w:ilvl w:val="0"/>
          <w:numId w:val="13"/>
        </w:numPr>
        <w:spacing w:before="0" w:after="0" w:line="264"/>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numPr>
          <w:ilvl w:val="0"/>
          <w:numId w:val="13"/>
        </w:numPr>
        <w:spacing w:before="0" w:after="0" w:line="264"/>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firstLine="600"/>
        <w:jc w:val="both"/>
      </w:pPr>
      <w:r>
        <w:rPr>
          <w:rFonts w:ascii="Times New Roman" w:hAnsi="Times New Roman"/>
          <w:b/>
          <w:i w:val="false"/>
          <w:color w:val="000000"/>
          <w:sz w:val="28"/>
        </w:rPr>
        <w:t xml:space="preserve">Овладение универсальными регулятивными действиями: </w:t>
      </w:r>
    </w:p>
    <w:p>
      <w:pPr>
        <w:spacing w:before="0" w:after="0" w:line="264"/>
        <w:ind w:firstLine="600"/>
        <w:jc w:val="both"/>
      </w:pPr>
      <w:r>
        <w:rPr>
          <w:rFonts w:ascii="Times New Roman" w:hAnsi="Times New Roman"/>
          <w:b/>
          <w:i w:val="false"/>
          <w:color w:val="000000"/>
          <w:sz w:val="28"/>
        </w:rPr>
        <w:t xml:space="preserve">а) самоорганизация: </w:t>
      </w:r>
    </w:p>
    <w:p>
      <w:pPr>
        <w:numPr>
          <w:ilvl w:val="0"/>
          <w:numId w:val="14"/>
        </w:numPr>
        <w:spacing w:before="0" w:after="0" w:line="264"/>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numPr>
          <w:ilvl w:val="0"/>
          <w:numId w:val="14"/>
        </w:numPr>
        <w:spacing w:before="0" w:after="0" w:line="264"/>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numPr>
          <w:ilvl w:val="0"/>
          <w:numId w:val="14"/>
        </w:numPr>
        <w:spacing w:before="0" w:after="0" w:line="264"/>
        <w:jc w:val="both"/>
      </w:pPr>
      <w:r>
        <w:rPr>
          <w:rFonts w:ascii="Times New Roman" w:hAnsi="Times New Roman"/>
          <w:b w:val="false"/>
          <w:i w:val="false"/>
          <w:color w:val="000000"/>
          <w:sz w:val="28"/>
        </w:rPr>
        <w:t>давать оценку новым ситуациям;</w:t>
      </w:r>
    </w:p>
    <w:p>
      <w:pPr>
        <w:numPr>
          <w:ilvl w:val="0"/>
          <w:numId w:val="14"/>
        </w:numPr>
        <w:spacing w:before="0" w:after="0" w:line="264"/>
        <w:jc w:val="both"/>
      </w:pPr>
      <w:r>
        <w:rPr>
          <w:rFonts w:ascii="Times New Roman" w:hAnsi="Times New Roman"/>
          <w:b w:val="false"/>
          <w:i w:val="false"/>
          <w:color w:val="000000"/>
          <w:sz w:val="28"/>
        </w:rPr>
        <w:t>расширять рамки учебного предмета на основе личных предпочтений;</w:t>
      </w:r>
    </w:p>
    <w:p>
      <w:pPr>
        <w:numPr>
          <w:ilvl w:val="0"/>
          <w:numId w:val="14"/>
        </w:numPr>
        <w:spacing w:before="0" w:after="0" w:line="264"/>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numPr>
          <w:ilvl w:val="0"/>
          <w:numId w:val="14"/>
        </w:numPr>
        <w:spacing w:before="0" w:after="0" w:line="264"/>
        <w:jc w:val="both"/>
      </w:pPr>
      <w:r>
        <w:rPr>
          <w:rFonts w:ascii="Times New Roman" w:hAnsi="Times New Roman"/>
          <w:b w:val="false"/>
          <w:i w:val="false"/>
          <w:color w:val="000000"/>
          <w:sz w:val="28"/>
        </w:rPr>
        <w:t>оценивать приобретённый опыт;</w:t>
      </w:r>
    </w:p>
    <w:p>
      <w:pPr>
        <w:numPr>
          <w:ilvl w:val="0"/>
          <w:numId w:val="14"/>
        </w:numPr>
        <w:spacing w:before="0" w:after="0" w:line="264"/>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firstLine="600"/>
        <w:jc w:val="both"/>
      </w:pPr>
      <w:r>
        <w:rPr>
          <w:rFonts w:ascii="Times New Roman" w:hAnsi="Times New Roman"/>
          <w:b/>
          <w:i w:val="false"/>
          <w:color w:val="000000"/>
          <w:sz w:val="28"/>
        </w:rPr>
        <w:t>б) самоконтроль:</w:t>
      </w:r>
    </w:p>
    <w:p>
      <w:pPr>
        <w:numPr>
          <w:ilvl w:val="0"/>
          <w:numId w:val="15"/>
        </w:numPr>
        <w:spacing w:before="0" w:after="0" w:line="264"/>
        <w:jc w:val="both"/>
      </w:pPr>
      <w:r>
        <w:rPr>
          <w:rFonts w:ascii="Times New Roman" w:hAnsi="Times New Roman"/>
          <w:b w:val="false"/>
          <w:i w:val="false"/>
          <w:color w:val="000000"/>
          <w:sz w:val="28"/>
        </w:rPr>
        <w:t xml:space="preserve">давать оценку новым ситуациям, оценивать соответствие результатов целям; </w:t>
      </w:r>
    </w:p>
    <w:p>
      <w:pPr>
        <w:numPr>
          <w:ilvl w:val="0"/>
          <w:numId w:val="15"/>
        </w:numPr>
        <w:spacing w:before="0" w:after="0" w:line="264"/>
        <w:jc w:val="both"/>
      </w:pPr>
      <w:r>
        <w:rPr>
          <w:rFonts w:ascii="Times New Roman" w:hAnsi="Times New Roman"/>
          <w:b w:val="false"/>
          <w:i w:val="false"/>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numPr>
          <w:ilvl w:val="0"/>
          <w:numId w:val="15"/>
        </w:numPr>
        <w:spacing w:before="0" w:after="0" w:line="264"/>
        <w:jc w:val="both"/>
      </w:pPr>
      <w:r>
        <w:rPr>
          <w:rFonts w:ascii="Times New Roman" w:hAnsi="Times New Roman"/>
          <w:b w:val="false"/>
          <w:i w:val="false"/>
          <w:color w:val="000000"/>
          <w:sz w:val="28"/>
        </w:rPr>
        <w:t xml:space="preserve">оценивать риски и своевременно принимать решения по их снижению; </w:t>
      </w:r>
    </w:p>
    <w:p>
      <w:pPr>
        <w:numPr>
          <w:ilvl w:val="0"/>
          <w:numId w:val="15"/>
        </w:numPr>
        <w:spacing w:before="0" w:after="0" w:line="264"/>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numPr>
          <w:ilvl w:val="0"/>
          <w:numId w:val="15"/>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i w:val="false"/>
          <w:color w:val="000000"/>
          <w:sz w:val="28"/>
        </w:rPr>
        <w:t>в) эмоциональный интеллект, предполагающий сформированность:</w:t>
      </w:r>
    </w:p>
    <w:p>
      <w:pPr>
        <w:numPr>
          <w:ilvl w:val="0"/>
          <w:numId w:val="16"/>
        </w:numPr>
        <w:spacing w:before="0" w:after="0" w:line="264"/>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numPr>
          <w:ilvl w:val="0"/>
          <w:numId w:val="16"/>
        </w:numPr>
        <w:spacing w:before="0" w:after="0" w:line="264"/>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numPr>
          <w:ilvl w:val="0"/>
          <w:numId w:val="16"/>
        </w:numPr>
        <w:spacing w:before="0" w:after="0" w:line="264"/>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numPr>
          <w:ilvl w:val="0"/>
          <w:numId w:val="16"/>
        </w:numPr>
        <w:spacing w:before="0" w:after="0" w:line="264"/>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numPr>
          <w:ilvl w:val="0"/>
          <w:numId w:val="16"/>
        </w:numPr>
        <w:spacing w:before="0" w:after="0" w:line="264"/>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line="264"/>
        <w:ind w:firstLine="600"/>
        <w:jc w:val="both"/>
      </w:pPr>
      <w:r>
        <w:rPr>
          <w:rFonts w:ascii="Times New Roman" w:hAnsi="Times New Roman"/>
          <w:b/>
          <w:i w:val="false"/>
          <w:color w:val="000000"/>
          <w:sz w:val="28"/>
        </w:rPr>
        <w:t>г) принятие себя и других:</w:t>
      </w:r>
    </w:p>
    <w:p>
      <w:pPr>
        <w:numPr>
          <w:ilvl w:val="0"/>
          <w:numId w:val="17"/>
        </w:numPr>
        <w:spacing w:before="0" w:after="0" w:line="264"/>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17"/>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numPr>
          <w:ilvl w:val="0"/>
          <w:numId w:val="17"/>
        </w:numPr>
        <w:spacing w:before="0" w:after="0" w:line="264"/>
        <w:jc w:val="both"/>
      </w:pPr>
      <w:r>
        <w:rPr>
          <w:rFonts w:ascii="Times New Roman" w:hAnsi="Times New Roman"/>
          <w:b w:val="false"/>
          <w:i w:val="false"/>
          <w:color w:val="000000"/>
          <w:sz w:val="28"/>
        </w:rPr>
        <w:t>признавать своё право и право других на ошибки;</w:t>
      </w:r>
    </w:p>
    <w:p>
      <w:pPr>
        <w:numPr>
          <w:ilvl w:val="0"/>
          <w:numId w:val="17"/>
        </w:numPr>
        <w:spacing w:before="0" w:after="0" w:line="264"/>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line="264"/>
        <w:ind w:firstLine="600"/>
        <w:jc w:val="both"/>
      </w:pPr>
      <w:r>
        <w:rPr>
          <w:rFonts w:ascii="Times New Roman" w:hAnsi="Times New Roman"/>
          <w:b/>
          <w:i w:val="false"/>
          <w:color w:val="000000"/>
          <w:sz w:val="28"/>
        </w:rPr>
        <w:t xml:space="preserve">ПРЕДМЕТНЫЕ РЕЗУЛЬТАТЫ </w:t>
      </w:r>
    </w:p>
    <w:p>
      <w:pPr>
        <w:spacing w:before="0" w:after="0" w:line="264"/>
        <w:ind w:firstLine="600"/>
        <w:jc w:val="both"/>
      </w:pPr>
      <w:r>
        <w:rPr>
          <w:rFonts w:ascii="Times New Roman" w:hAnsi="Times New Roman"/>
          <w:b w:val="false"/>
          <w:i w:val="false"/>
          <w:color w:val="000000"/>
          <w:sz w:val="28"/>
        </w:rPr>
        <w:t>Требования к предметным результатам освоения курса географии на базовом уровне должны отражать:</w:t>
      </w:r>
    </w:p>
    <w:p>
      <w:pPr>
        <w:spacing w:before="0" w:after="0" w:line="264"/>
        <w:ind w:firstLine="600"/>
        <w:jc w:val="both"/>
      </w:pPr>
      <w:r>
        <w:rPr>
          <w:rFonts w:ascii="Times New Roman" w:hAnsi="Times New Roman"/>
          <w:b/>
          <w:i w:val="false"/>
          <w:color w:val="000000"/>
          <w:sz w:val="28"/>
        </w:rPr>
        <w:t>10 КЛАСС</w:t>
      </w:r>
    </w:p>
    <w:p>
      <w:pPr>
        <w:spacing w:before="0" w:after="0" w:line="264"/>
        <w:ind w:firstLine="600"/>
        <w:jc w:val="both"/>
      </w:pPr>
      <w:r>
        <w:rPr>
          <w:rFonts w:ascii="Times New Roman" w:hAnsi="Times New Roman"/>
          <w:b w:val="false"/>
          <w:i w:val="false"/>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pPr>
        <w:spacing w:before="0" w:after="0" w:line="264"/>
        <w:ind w:firstLine="600"/>
        <w:jc w:val="both"/>
      </w:pPr>
      <w:r>
        <w:rPr>
          <w:rFonts w:ascii="Times New Roman" w:hAnsi="Times New Roman"/>
          <w:b w:val="false"/>
          <w:i w:val="false"/>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pPr>
        <w:spacing w:before="0" w:after="0" w:line="264"/>
        <w:ind w:firstLine="600"/>
        <w:jc w:val="both"/>
      </w:pPr>
      <w:r>
        <w:rPr>
          <w:rFonts w:ascii="Times New Roman" w:hAnsi="Times New Roman"/>
          <w:b w:val="false"/>
          <w:i w:val="false"/>
          <w:color w:val="000000"/>
          <w:sz w:val="28"/>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pPr>
        <w:spacing w:before="0" w:after="0" w:line="264"/>
        <w:ind w:firstLine="600"/>
        <w:jc w:val="both"/>
      </w:pPr>
      <w:r>
        <w:rPr>
          <w:rFonts w:ascii="Times New Roman" w:hAnsi="Times New Roman"/>
          <w:b w:val="false"/>
          <w:i w:val="false"/>
          <w:color w:val="000000"/>
          <w:sz w:val="28"/>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pPr>
        <w:spacing w:before="0" w:after="0" w:line="264"/>
        <w:ind w:firstLine="600"/>
        <w:jc w:val="both"/>
      </w:pPr>
      <w:r>
        <w:rPr>
          <w:rFonts w:ascii="Times New Roman" w:hAnsi="Times New Roman"/>
          <w:b w:val="false"/>
          <w:i w:val="false"/>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pPr>
        <w:spacing w:before="0" w:after="0" w:line="264"/>
        <w:ind w:firstLine="600"/>
        <w:jc w:val="both"/>
      </w:pPr>
      <w:r>
        <w:rPr>
          <w:rFonts w:ascii="Times New Roman" w:hAnsi="Times New Roman"/>
          <w:b w:val="false"/>
          <w:i w:val="false"/>
          <w:color w:val="000000"/>
          <w:sz w:val="28"/>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pPr>
        <w:spacing w:before="0" w:after="0" w:line="264"/>
        <w:ind w:firstLine="600"/>
        <w:jc w:val="both"/>
      </w:pPr>
      <w:r>
        <w:rPr>
          <w:rFonts w:ascii="Times New Roman" w:hAnsi="Times New Roman"/>
          <w:b w:val="false"/>
          <w:i w:val="false"/>
          <w:color w:val="000000"/>
          <w:sz w:val="28"/>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pPr>
        <w:spacing w:before="0" w:after="0" w:line="264"/>
        <w:ind w:firstLine="600"/>
        <w:jc w:val="both"/>
      </w:pPr>
      <w:r>
        <w:rPr>
          <w:rFonts w:ascii="Times New Roman" w:hAnsi="Times New Roman"/>
          <w:b w:val="false"/>
          <w:i w:val="false"/>
          <w:color w:val="000000"/>
          <w:sz w:val="28"/>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pPr>
        <w:spacing w:before="0" w:after="0" w:line="264"/>
        <w:ind w:firstLine="600"/>
        <w:jc w:val="both"/>
      </w:pPr>
      <w:r>
        <w:rPr>
          <w:rFonts w:ascii="Times New Roman" w:hAnsi="Times New Roman"/>
          <w:b w:val="false"/>
          <w:i w:val="false"/>
          <w:color w:val="000000"/>
          <w:sz w:val="28"/>
        </w:rPr>
        <w:t>формулировать и/или обосновывать выводы на основе использования географических знаний;</w:t>
      </w:r>
    </w:p>
    <w:p>
      <w:pPr>
        <w:spacing w:before="0" w:after="0" w:line="264"/>
        <w:ind w:firstLine="600"/>
        <w:jc w:val="both"/>
      </w:pPr>
      <w:r>
        <w:rPr>
          <w:rFonts w:ascii="Times New Roman" w:hAnsi="Times New Roman"/>
          <w:b w:val="false"/>
          <w:i w:val="false"/>
          <w:color w:val="000000"/>
          <w:sz w:val="28"/>
        </w:rPr>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pPr>
        <w:spacing w:before="0" w:after="0" w:line="264"/>
        <w:ind w:firstLine="600"/>
        <w:jc w:val="both"/>
      </w:pPr>
      <w:r>
        <w:rPr>
          <w:rFonts w:ascii="Times New Roman" w:hAnsi="Times New Roman"/>
          <w:b w:val="false"/>
          <w:i w:val="false"/>
          <w:color w:val="000000"/>
          <w:sz w:val="28"/>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pPr>
        <w:spacing w:before="0" w:after="0" w:line="264"/>
        <w:ind w:firstLine="600"/>
        <w:jc w:val="both"/>
      </w:pPr>
      <w:r>
        <w:rPr>
          <w:rFonts w:ascii="Times New Roman" w:hAnsi="Times New Roman"/>
          <w:b w:val="false"/>
          <w:i w:val="false"/>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pPr>
        <w:spacing w:before="0" w:after="0" w:line="264"/>
        <w:ind w:firstLine="600"/>
        <w:jc w:val="both"/>
      </w:pPr>
      <w:r>
        <w:rPr>
          <w:rFonts w:ascii="Times New Roman" w:hAnsi="Times New Roman"/>
          <w:b w:val="false"/>
          <w:i w:val="false"/>
          <w:color w:val="000000"/>
          <w:sz w:val="28"/>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pPr>
        <w:spacing w:before="0" w:after="0" w:line="264"/>
        <w:ind w:firstLine="600"/>
        <w:jc w:val="both"/>
      </w:pPr>
      <w:r>
        <w:rPr>
          <w:rFonts w:ascii="Times New Roman" w:hAnsi="Times New Roman"/>
          <w:b w:val="false"/>
          <w:i w:val="false"/>
          <w:color w:val="000000"/>
          <w:sz w:val="28"/>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самостоятельно находить, отбирать и применять различные методы познания для решения практико-ориентированных задач;</w:t>
      </w:r>
    </w:p>
    <w:p>
      <w:pPr>
        <w:spacing w:before="0" w:after="0" w:line="264"/>
        <w:ind w:firstLine="600"/>
        <w:jc w:val="both"/>
      </w:pPr>
      <w:r>
        <w:rPr>
          <w:rFonts w:ascii="Times New Roman" w:hAnsi="Times New Roman"/>
          <w:b w:val="false"/>
          <w:i w:val="false"/>
          <w:color w:val="000000"/>
          <w:sz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pPr>
        <w:spacing w:before="0" w:after="0" w:line="264"/>
        <w:ind w:firstLine="600"/>
        <w:jc w:val="both"/>
      </w:pPr>
      <w:r>
        <w:rPr>
          <w:rFonts w:ascii="Times New Roman" w:hAnsi="Times New Roman"/>
          <w:b w:val="false"/>
          <w:i w:val="false"/>
          <w:color w:val="000000"/>
          <w:sz w:val="28"/>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pPr>
        <w:spacing w:before="0" w:after="0" w:line="264"/>
        <w:ind w:firstLine="600"/>
        <w:jc w:val="both"/>
      </w:pPr>
      <w:r>
        <w:rPr>
          <w:rFonts w:ascii="Times New Roman" w:hAnsi="Times New Roman"/>
          <w:b w:val="false"/>
          <w:i w:val="false"/>
          <w:color w:val="000000"/>
          <w:sz w:val="28"/>
        </w:rPr>
        <w:t>формулировать выводы и заключения на основе анализа и интерпретации информации из различных источников;</w:t>
      </w:r>
    </w:p>
    <w:p>
      <w:pPr>
        <w:spacing w:before="0" w:after="0" w:line="264"/>
        <w:ind w:firstLine="600"/>
        <w:jc w:val="both"/>
      </w:pPr>
      <w:r>
        <w:rPr>
          <w:rFonts w:ascii="Times New Roman" w:hAnsi="Times New Roman"/>
          <w:b w:val="false"/>
          <w:i w:val="false"/>
          <w:color w:val="000000"/>
          <w:sz w:val="28"/>
        </w:rPr>
        <w:t xml:space="preserve"> критически оценивать и интерпретировать информацию, получаемую из различных источников; </w:t>
      </w:r>
    </w:p>
    <w:p>
      <w:pPr>
        <w:spacing w:before="0" w:after="0" w:line="264"/>
        <w:ind w:firstLine="600"/>
        <w:jc w:val="both"/>
      </w:pPr>
      <w:r>
        <w:rPr>
          <w:rFonts w:ascii="Times New Roman" w:hAnsi="Times New Roman"/>
          <w:b w:val="false"/>
          <w:i w:val="false"/>
          <w:color w:val="000000"/>
          <w:sz w:val="28"/>
        </w:rPr>
        <w:t>использовать различные источники географической информации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pPr>
        <w:spacing w:before="0" w:after="0" w:line="264"/>
        <w:ind w:firstLine="600"/>
        <w:jc w:val="both"/>
      </w:pPr>
      <w:r>
        <w:rPr>
          <w:rFonts w:ascii="Times New Roman" w:hAnsi="Times New Roman"/>
          <w:b w:val="false"/>
          <w:i w:val="false"/>
          <w:color w:val="000000"/>
          <w:sz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 xml:space="preserve">9) сформированность умений применять географические знания для оценки разнообразных явлений и процессов: </w:t>
      </w:r>
    </w:p>
    <w:p>
      <w:pPr>
        <w:spacing w:before="0" w:after="0" w:line="264"/>
        <w:ind w:firstLine="600"/>
        <w:jc w:val="both"/>
      </w:pPr>
      <w:r>
        <w:rPr>
          <w:rFonts w:ascii="Times New Roman" w:hAnsi="Times New Roman"/>
          <w:b w:val="false"/>
          <w:i w:val="false"/>
          <w:color w:val="000000"/>
          <w:sz w:val="28"/>
        </w:rPr>
        <w:t>оценивать географические факторы, определяющие сущность и динамику важнейших социально-экономических и геоэкологических процессов;</w:t>
      </w:r>
    </w:p>
    <w:p>
      <w:pPr>
        <w:spacing w:before="0" w:after="0" w:line="264"/>
        <w:ind w:firstLine="600"/>
        <w:jc w:val="both"/>
      </w:pPr>
      <w:r>
        <w:rPr>
          <w:rFonts w:ascii="Times New Roman" w:hAnsi="Times New Roman"/>
          <w:b w:val="false"/>
          <w:i w:val="false"/>
          <w:color w:val="000000"/>
          <w:sz w:val="28"/>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pPr>
        <w:spacing w:before="0" w:after="0" w:line="264"/>
        <w:ind w:firstLine="600"/>
        <w:jc w:val="both"/>
      </w:pPr>
      <w:r>
        <w:rPr>
          <w:rFonts w:ascii="Times New Roman" w:hAnsi="Times New Roman"/>
          <w:b w:val="false"/>
          <w:i w:val="false"/>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pPr>
        <w:spacing w:before="0" w:after="0" w:line="264"/>
        <w:ind w:firstLine="600"/>
        <w:jc w:val="both"/>
      </w:pPr>
      <w:r>
        <w:rPr>
          <w:rFonts w:ascii="Times New Roman" w:hAnsi="Times New Roman"/>
          <w:b/>
          <w:i w:val="false"/>
          <w:color w:val="000000"/>
          <w:sz w:val="28"/>
        </w:rPr>
        <w:t>11 КЛАСС</w:t>
      </w:r>
    </w:p>
    <w:p>
      <w:pPr>
        <w:spacing w:before="0" w:after="0" w:line="264"/>
        <w:ind w:firstLine="600"/>
        <w:jc w:val="both"/>
      </w:pPr>
      <w:r>
        <w:rPr>
          <w:rFonts w:ascii="Times New Roman" w:hAnsi="Times New Roman"/>
          <w:b w:val="false"/>
          <w:i w:val="false"/>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pPr>
        <w:spacing w:before="0" w:after="0" w:line="264"/>
        <w:ind w:firstLine="600"/>
        <w:jc w:val="both"/>
      </w:pPr>
      <w:r>
        <w:rPr>
          <w:rFonts w:ascii="Times New Roman" w:hAnsi="Times New Roman"/>
          <w:b w:val="false"/>
          <w:i w:val="false"/>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pPr>
        <w:spacing w:before="0" w:after="0" w:line="264"/>
        <w:ind w:firstLine="600"/>
        <w:jc w:val="both"/>
      </w:pPr>
      <w:r>
        <w:rPr>
          <w:rFonts w:ascii="Times New Roman" w:hAnsi="Times New Roman"/>
          <w:b w:val="false"/>
          <w:i w:val="false"/>
          <w:color w:val="000000"/>
          <w:sz w:val="28"/>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pPr>
        <w:spacing w:before="0" w:after="0" w:line="264"/>
        <w:ind w:firstLine="600"/>
        <w:jc w:val="both"/>
      </w:pPr>
      <w:r>
        <w:rPr>
          <w:rFonts w:ascii="Times New Roman" w:hAnsi="Times New Roman"/>
          <w:b w:val="false"/>
          <w:i w:val="false"/>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pPr>
        <w:spacing w:before="0" w:after="0" w:line="264"/>
        <w:ind w:firstLine="600"/>
        <w:jc w:val="both"/>
      </w:pPr>
      <w:r>
        <w:rPr>
          <w:rFonts w:ascii="Times New Roman" w:hAnsi="Times New Roman"/>
          <w:b w:val="false"/>
          <w:i w:val="false"/>
          <w:color w:val="000000"/>
          <w:sz w:val="28"/>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pPr>
        <w:spacing w:before="0" w:after="0" w:line="264"/>
        <w:ind w:firstLine="600"/>
        <w:jc w:val="both"/>
      </w:pPr>
      <w:r>
        <w:rPr>
          <w:rFonts w:ascii="Times New Roman" w:hAnsi="Times New Roman"/>
          <w:b w:val="false"/>
          <w:i w:val="false"/>
          <w:color w:val="000000"/>
          <w:sz w:val="28"/>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pPr>
        <w:spacing w:before="0" w:after="0" w:line="264"/>
        <w:ind w:firstLine="600"/>
        <w:jc w:val="both"/>
      </w:pPr>
      <w:r>
        <w:rPr>
          <w:rFonts w:ascii="Times New Roman" w:hAnsi="Times New Roman"/>
          <w:b w:val="false"/>
          <w:i w:val="false"/>
          <w:color w:val="000000"/>
          <w:sz w:val="28"/>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формулировать и/или обосновывать выводы на основе использования географических знаний;</w:t>
      </w:r>
    </w:p>
    <w:p>
      <w:pPr>
        <w:spacing w:before="0" w:after="0" w:line="264"/>
        <w:ind w:firstLine="600"/>
        <w:jc w:val="both"/>
      </w:pPr>
      <w:r>
        <w:rPr>
          <w:rFonts w:ascii="Times New Roman" w:hAnsi="Times New Roman"/>
          <w:b w:val="false"/>
          <w:i w:val="false"/>
          <w:color w:val="000000"/>
          <w:sz w:val="28"/>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pPr>
        <w:spacing w:before="0" w:after="0" w:line="264"/>
        <w:ind w:firstLine="600"/>
        <w:jc w:val="both"/>
      </w:pPr>
      <w:r>
        <w:rPr>
          <w:rFonts w:ascii="Times New Roman" w:hAnsi="Times New Roman"/>
          <w:b w:val="false"/>
          <w:i w:val="false"/>
          <w:color w:val="000000"/>
          <w:sz w:val="28"/>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pPr>
        <w:spacing w:before="0" w:after="0" w:line="264"/>
        <w:ind w:firstLine="600"/>
        <w:jc w:val="both"/>
      </w:pPr>
      <w:r>
        <w:rPr>
          <w:rFonts w:ascii="Times New Roman" w:hAnsi="Times New Roman"/>
          <w:b w:val="false"/>
          <w:i w:val="false"/>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pPr>
        <w:spacing w:before="0" w:after="0" w:line="264"/>
        <w:ind w:firstLine="600"/>
        <w:jc w:val="both"/>
      </w:pPr>
      <w:r>
        <w:rPr>
          <w:rFonts w:ascii="Times New Roman" w:hAnsi="Times New Roman"/>
          <w:b w:val="false"/>
          <w:i w:val="false"/>
          <w:color w:val="000000"/>
          <w:sz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pPr>
        <w:spacing w:before="0" w:after="0" w:line="264"/>
        <w:ind w:firstLine="600"/>
        <w:jc w:val="both"/>
      </w:pPr>
      <w:r>
        <w:rPr>
          <w:rFonts w:ascii="Times New Roman" w:hAnsi="Times New Roman"/>
          <w:b w:val="false"/>
          <w:i w:val="false"/>
          <w:color w:val="000000"/>
          <w:sz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pPr>
        <w:spacing w:before="0" w:after="0" w:line="264"/>
        <w:ind w:firstLine="600"/>
        <w:jc w:val="both"/>
      </w:pPr>
      <w:r>
        <w:rPr>
          <w:rFonts w:ascii="Times New Roman" w:hAnsi="Times New Roman"/>
          <w:b w:val="false"/>
          <w:i w:val="false"/>
          <w:color w:val="000000"/>
          <w:sz w:val="28"/>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pPr>
        <w:spacing w:before="0" w:after="0" w:line="264"/>
        <w:ind w:firstLine="600"/>
        <w:jc w:val="both"/>
      </w:pPr>
      <w:r>
        <w:rPr>
          <w:rFonts w:ascii="Times New Roman" w:hAnsi="Times New Roman"/>
          <w:b w:val="false"/>
          <w:i w:val="false"/>
          <w:color w:val="000000"/>
          <w:sz w:val="28"/>
        </w:rPr>
        <w:t>формулировать выводы и заключения на основе анализа и интерпретации информации из различных источников;</w:t>
      </w:r>
    </w:p>
    <w:p>
      <w:pPr>
        <w:spacing w:before="0" w:after="0" w:line="264"/>
        <w:ind w:firstLine="600"/>
        <w:jc w:val="both"/>
      </w:pPr>
      <w:r>
        <w:rPr>
          <w:rFonts w:ascii="Times New Roman" w:hAnsi="Times New Roman"/>
          <w:b w:val="false"/>
          <w:i w:val="false"/>
          <w:color w:val="000000"/>
          <w:sz w:val="28"/>
        </w:rPr>
        <w:t xml:space="preserve">критически оценивать и интерпретировать информацию, получаемую из различных источников; </w:t>
      </w:r>
    </w:p>
    <w:p>
      <w:pPr>
        <w:spacing w:before="0" w:after="0" w:line="264"/>
        <w:ind w:firstLine="600"/>
        <w:jc w:val="both"/>
      </w:pPr>
      <w:r>
        <w:rPr>
          <w:rFonts w:ascii="Times New Roman" w:hAnsi="Times New Roman"/>
          <w:b w:val="false"/>
          <w:i w:val="false"/>
          <w:color w:val="000000"/>
          <w:sz w:val="28"/>
        </w:rPr>
        <w:t>использовать различные источники географической информации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pPr>
        <w:spacing w:before="0" w:after="0" w:line="264"/>
        <w:ind w:firstLine="600"/>
        <w:jc w:val="both"/>
      </w:pPr>
      <w:r>
        <w:rPr>
          <w:rFonts w:ascii="Times New Roman" w:hAnsi="Times New Roman"/>
          <w:b w:val="false"/>
          <w:i w:val="false"/>
          <w:color w:val="000000"/>
          <w:sz w:val="28"/>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pPr>
        <w:spacing w:before="0" w:after="0" w:line="264"/>
        <w:ind w:firstLine="600"/>
        <w:jc w:val="both"/>
      </w:pPr>
      <w:r>
        <w:rPr>
          <w:rFonts w:ascii="Times New Roman" w:hAnsi="Times New Roman"/>
          <w:b w:val="false"/>
          <w:i w:val="false"/>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pPr>
        <w:spacing w:before="0" w:after="0" w:line="264"/>
        <w:ind w:firstLine="600"/>
        <w:jc w:val="both"/>
      </w:pPr>
      <w:r>
        <w:rPr>
          <w:rFonts w:ascii="Times New Roman" w:hAnsi="Times New Roman"/>
          <w:b w:val="false"/>
          <w:i w:val="false"/>
          <w:color w:val="000000"/>
          <w:sz w:val="28"/>
        </w:rPr>
        <w:t>приводить примеры взаимосвязи глобальных проблем; возможных путей решения глобальных проблем.</w:t>
      </w:r>
    </w:p>
    <w:bookmarkStart w:name="block-1645517" w:id="10"/>
    <w:p>
      <w:pPr>
        <w:sectPr>
          <w:pgSz w:w="11906" w:h="16383" w:orient="portrait"/>
        </w:sectPr>
      </w:pPr>
    </w:p>
    <w:bookmarkEnd w:id="10"/>
    <w:bookmarkEnd w:id="9"/>
    <w:bookmarkStart w:name="block-1645512" w:id="11"/>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ГЕОГРАФИЯ КАК НАУКА</w:t>
            </w: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Традиционные и новые методы в географии. Географические прогнозы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hyperlink r:id="rId4">
              <w:r>
                <w:rPr>
                  <w:rFonts w:ascii="Times New Roman" w:hAnsi="Times New Roman"/>
                  <w:b w:val="false"/>
                  <w:i w:val="false"/>
                  <w:color w:val="0000ff"/>
                  <w:sz w:val="22"/>
                  <w:u w:val="single"/>
                </w:rPr>
                <w:t>http://school-collection.edu.ru/catalog/rubr/523e4226-60b8-b9f7-d940-</w:t>
              </w:r>
            </w:hyperlink>
            <w:r>
              <w:rPr>
                <w:rFonts w:ascii="Times New Roman" w:hAnsi="Times New Roman"/>
                <w:b w:val="false"/>
                <w:i w:val="false"/>
                <w:color w:val="000000"/>
                <w:sz w:val="24"/>
              </w:rPr>
              <w:t xml:space="preserve"> 984745d86418/118882/?interface=catalog class=48 subject=28</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культура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5">
              <w:r>
                <w:rPr>
                  <w:rFonts w:ascii="Times New Roman" w:hAnsi="Times New Roman"/>
                  <w:b w:val="false"/>
                  <w:i w:val="false"/>
                  <w:color w:val="0000ff"/>
                  <w:sz w:val="22"/>
                  <w:u w:val="single"/>
                </w:rPr>
                <w:t>http://presentaci.ru/prezentacii-po-geografii/</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ПРИРОДОПОЛЬЗОВАНИЕ И ГЕОЭКОЛОГИЯ</w:t>
            </w: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среда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hyperlink r:id="rId6">
              <w:r>
                <w:rPr>
                  <w:rFonts w:ascii="Times New Roman" w:hAnsi="Times New Roman"/>
                  <w:b w:val="false"/>
                  <w:i w:val="false"/>
                  <w:color w:val="0000ff"/>
                  <w:sz w:val="22"/>
                  <w:u w:val="single"/>
                </w:rPr>
                <w:t>http://school-collection.edu.ru/catalog/rubr/523e4226-60b8-b9f7-d940-</w:t>
              </w:r>
            </w:hyperlink>
            <w:r>
              <w:rPr>
                <w:rFonts w:ascii="Times New Roman" w:hAnsi="Times New Roman"/>
                <w:b w:val="false"/>
                <w:i w:val="false"/>
                <w:color w:val="000000"/>
                <w:sz w:val="24"/>
              </w:rPr>
              <w:t xml:space="preserve"> 984745d86418/118882/?interface=catalog class=48 subject=28</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и антропогенный ландшафты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7">
              <w:r>
                <w:rPr>
                  <w:rFonts w:ascii="Times New Roman" w:hAnsi="Times New Roman"/>
                  <w:b w:val="false"/>
                  <w:i w:val="false"/>
                  <w:color w:val="0000ff"/>
                  <w:sz w:val="22"/>
                  <w:u w:val="single"/>
                </w:rPr>
                <w:t>http://megabook.ru/rubric/ГЕОГРАФИЯ</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взаимодействия человека и природы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8">
              <w:r>
                <w:rPr>
                  <w:rFonts w:ascii="Times New Roman" w:hAnsi="Times New Roman"/>
                  <w:b w:val="false"/>
                  <w:i w:val="false"/>
                  <w:color w:val="0000ff"/>
                  <w:sz w:val="22"/>
                  <w:u w:val="single"/>
                </w:rPr>
                <w:t>http://www.rgo.ru</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и их виды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hyperlink r:id="rId9">
              <w:r>
                <w:rPr>
                  <w:rFonts w:ascii="Times New Roman" w:hAnsi="Times New Roman"/>
                  <w:b w:val="false"/>
                  <w:i w:val="false"/>
                  <w:color w:val="0000ff"/>
                  <w:sz w:val="22"/>
                  <w:u w:val="single"/>
                </w:rPr>
                <w:t>http://mygeog.ru/rubrica/interaktivnye-karty/</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ПОЛИТИЧЕСКАЯ КАРТА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география и геополитика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hyperlink r:id="rId10">
              <w:r>
                <w:rPr>
                  <w:rFonts w:ascii="Times New Roman" w:hAnsi="Times New Roman"/>
                  <w:b w:val="false"/>
                  <w:i w:val="false"/>
                  <w:color w:val="0000ff"/>
                  <w:sz w:val="22"/>
                  <w:u w:val="single"/>
                </w:rPr>
                <w:t>http://geography.su/atlas/item/f00/s00/z0000000/</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Классификации и типология стран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Единая коллекция ЦОР</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НАСЕЛЕНИЕ МИРА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и воспроизводство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11">
              <w:r>
                <w:rPr>
                  <w:rFonts w:ascii="Times New Roman" w:hAnsi="Times New Roman"/>
                  <w:b w:val="false"/>
                  <w:i w:val="false"/>
                  <w:color w:val="0000ff"/>
                  <w:sz w:val="22"/>
                  <w:u w:val="single"/>
                </w:rPr>
                <w:t>http://geography.su/atlas/item/f00/s00/z0000000/</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структура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12">
              <w:r>
                <w:rPr>
                  <w:rFonts w:ascii="Times New Roman" w:hAnsi="Times New Roman"/>
                  <w:b w:val="false"/>
                  <w:i w:val="false"/>
                  <w:color w:val="0000ff"/>
                  <w:sz w:val="22"/>
                  <w:u w:val="single"/>
                </w:rPr>
                <w:t>http://interneturok.ru/</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Размещение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13">
              <w:r>
                <w:rPr>
                  <w:rFonts w:ascii="Times New Roman" w:hAnsi="Times New Roman"/>
                  <w:b w:val="false"/>
                  <w:i w:val="false"/>
                  <w:color w:val="0000ff"/>
                  <w:sz w:val="22"/>
                  <w:u w:val="single"/>
                </w:rPr>
                <w:t>http://www.gks.ru/</w:t>
              </w:r>
            </w:hyperlink>
          </w:p>
        </w:tc>
      </w:tr>
      <w:tr>
        <w:trPr>
          <w:trHeight w:val="72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Качество жизни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14">
              <w:r>
                <w:rPr>
                  <w:rFonts w:ascii="Times New Roman" w:hAnsi="Times New Roman"/>
                  <w:b w:val="false"/>
                  <w:i w:val="false"/>
                  <w:color w:val="0000ff"/>
                  <w:sz w:val="22"/>
                  <w:u w:val="single"/>
                </w:rPr>
                <w:t>http://www.ege.edu.ru/ru/main/</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МИРОВОЕ ХОЗЯЙСТВО</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структура мирового хозяйства. Международное географическое разделение труда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hyperlink r:id="rId15">
              <w:r>
                <w:rPr>
                  <w:rFonts w:ascii="Times New Roman" w:hAnsi="Times New Roman"/>
                  <w:b w:val="false"/>
                  <w:i w:val="false"/>
                  <w:color w:val="0000ff"/>
                  <w:sz w:val="22"/>
                  <w:u w:val="single"/>
                </w:rPr>
                <w:t>http://school-collection.edu.ru/catalog/rubr/2d5dc937-826a-4695-8479-</w:t>
              </w:r>
            </w:hyperlink>
            <w:r>
              <w:rPr>
                <w:rFonts w:ascii="Times New Roman" w:hAnsi="Times New Roman"/>
                <w:b w:val="false"/>
                <w:i w:val="false"/>
                <w:color w:val="000000"/>
                <w:sz w:val="24"/>
              </w:rPr>
              <w:t xml:space="preserve"> da00a58992ce/?interface=catalog class[]=48 subject[]=28</w:t>
            </w: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Международная экономическая интеграция и глобализация мировой экономики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hyperlink r:id="rId16">
              <w:r>
                <w:rPr>
                  <w:rFonts w:ascii="Times New Roman" w:hAnsi="Times New Roman"/>
                  <w:b w:val="false"/>
                  <w:i w:val="false"/>
                  <w:color w:val="0000ff"/>
                  <w:sz w:val="22"/>
                  <w:u w:val="single"/>
                </w:rPr>
                <w:t>http://geography.su/atlas/item/f00/s00/z0000000/</w:t>
              </w:r>
            </w:hyperlink>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главных отраслей мирового хозяйства. Промышленность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17">
              <w:r>
                <w:rPr>
                  <w:rFonts w:ascii="Times New Roman" w:hAnsi="Times New Roman"/>
                  <w:b w:val="false"/>
                  <w:i w:val="false"/>
                  <w:color w:val="0000ff"/>
                  <w:sz w:val="22"/>
                  <w:u w:val="single"/>
                </w:rPr>
                <w:t>http://interneturok.ru/</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Сельское хозяйство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hyperlink r:id="rId18">
              <w:r>
                <w:rPr>
                  <w:rFonts w:ascii="Times New Roman" w:hAnsi="Times New Roman"/>
                  <w:b w:val="false"/>
                  <w:i w:val="false"/>
                  <w:color w:val="0000ff"/>
                  <w:sz w:val="22"/>
                  <w:u w:val="single"/>
                </w:rPr>
                <w:t>http://www.mirkart.ru/</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Сфера услуг. Мировой транспорт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hyperlink r:id="rId19">
              <w:r>
                <w:rPr>
                  <w:rFonts w:ascii="Times New Roman" w:hAnsi="Times New Roman"/>
                  <w:b w:val="false"/>
                  <w:i w:val="false"/>
                  <w:color w:val="0000ff"/>
                  <w:sz w:val="22"/>
                  <w:u w:val="single"/>
                </w:rPr>
                <w:t>http://geo.1september.ru/urok/</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РЕГИОНЫ И СТРАНЫ</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Регионы мира. Зарубежная Европа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Единая коллекция ЦОР</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Азия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hyperlink r:id="rId20">
              <w:r>
                <w:rPr>
                  <w:rFonts w:ascii="Times New Roman" w:hAnsi="Times New Roman"/>
                  <w:b w:val="false"/>
                  <w:i w:val="false"/>
                  <w:color w:val="0000ff"/>
                  <w:sz w:val="22"/>
                  <w:u w:val="single"/>
                </w:rPr>
                <w:t>http://geography.su/atlas/item/f00/s00/z0000000/</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Америка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hyperlink r:id="rId21">
              <w:r>
                <w:rPr>
                  <w:rFonts w:ascii="Times New Roman" w:hAnsi="Times New Roman"/>
                  <w:b w:val="false"/>
                  <w:i w:val="false"/>
                  <w:color w:val="0000ff"/>
                  <w:sz w:val="22"/>
                  <w:u w:val="single"/>
                </w:rPr>
                <w:t>http://megabook.ru/rubric/ГЕОГРАФИЯ</w:t>
              </w:r>
            </w:hyperlink>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hyperlink r:id="rId22">
              <w:r>
                <w:rPr>
                  <w:rFonts w:ascii="Times New Roman" w:hAnsi="Times New Roman"/>
                  <w:b w:val="false"/>
                  <w:i w:val="false"/>
                  <w:color w:val="0000ff"/>
                  <w:sz w:val="22"/>
                  <w:u w:val="single"/>
                </w:rPr>
                <w:t>http://www.mirkart.ru/</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hyperlink r:id="rId23">
              <w:r>
                <w:rPr>
                  <w:rFonts w:ascii="Times New Roman" w:hAnsi="Times New Roman"/>
                  <w:b w:val="false"/>
                  <w:i w:val="false"/>
                  <w:color w:val="0000ff"/>
                  <w:sz w:val="22"/>
                  <w:u w:val="single"/>
                </w:rPr>
                <w:t>http://ppt4web.ru/geografija</w:t>
              </w:r>
            </w:hyperlink>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на геополитической, геоэкономической и геодемографической карте мира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hyperlink r:id="rId24">
              <w:r>
                <w:rPr>
                  <w:rFonts w:ascii="Times New Roman" w:hAnsi="Times New Roman"/>
                  <w:b w:val="false"/>
                  <w:i w:val="false"/>
                  <w:color w:val="0000ff"/>
                  <w:sz w:val="22"/>
                  <w:u w:val="single"/>
                </w:rPr>
                <w:t>http://mygeog.ru/rubrica/interaktivnye-karty/</w:t>
              </w:r>
            </w:hyperlink>
          </w:p>
        </w:tc>
      </w:tr>
      <w:tr>
        <w:trPr>
          <w:trHeight w:val="42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ГЛОБАЛЬНЫЕ ПРОБЛЕМЫ ЧЕЛОВЕЧЕСТВА</w:t>
            </w: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человечества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hyperlink r:id="rId25">
              <w:r>
                <w:rPr>
                  <w:rFonts w:ascii="Times New Roman" w:hAnsi="Times New Roman"/>
                  <w:b w:val="false"/>
                  <w:i w:val="false"/>
                  <w:color w:val="0000ff"/>
                  <w:sz w:val="22"/>
                  <w:u w:val="single"/>
                </w:rPr>
                <w:t>http://megabook.ru/rubric/</w:t>
              </w:r>
            </w:hyperlink>
            <w:r>
              <w:rPr>
                <w:rFonts w:ascii="Times New Roman" w:hAnsi="Times New Roman"/>
                <w:b w:val="false"/>
                <w:i w:val="false"/>
                <w:color w:val="000000"/>
                <w:sz w:val="24"/>
              </w:rPr>
              <w:t xml:space="preserve"> </w:t>
            </w:r>
            <w:hyperlink r:id="rId26">
              <w:r>
                <w:rPr>
                  <w:rFonts w:ascii="Times New Roman" w:hAnsi="Times New Roman"/>
                  <w:b w:val="false"/>
                  <w:i w:val="false"/>
                  <w:color w:val="0000ff"/>
                  <w:sz w:val="22"/>
                  <w:u w:val="single"/>
                </w:rPr>
                <w:t>http://interneturok.ru/</w:t>
              </w:r>
            </w:hyperlink>
            <w:r>
              <w:rPr>
                <w:rFonts w:ascii="Times New Roman" w:hAnsi="Times New Roman"/>
                <w:b w:val="false"/>
                <w:i w:val="false"/>
                <w:color w:val="000000"/>
                <w:sz w:val="24"/>
              </w:rPr>
              <w:t xml:space="preserve"> </w:t>
            </w:r>
            <w:hyperlink r:id="rId27">
              <w:r>
                <w:rPr>
                  <w:rFonts w:ascii="Times New Roman" w:hAnsi="Times New Roman"/>
                  <w:b w:val="false"/>
                  <w:i w:val="false"/>
                  <w:color w:val="0000ff"/>
                  <w:sz w:val="22"/>
                  <w:u w:val="single"/>
                </w:rPr>
                <w:t>http://www.gks.ru/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551" w:type="dxa"/>
            <w:tcBorders/>
            <w:tcMar>
              <w:top w:w="50" w:type="dxa"/>
              <w:left w:w="100" w:type="dxa"/>
            </w:tcMar>
            <w:vAlign w:val="center"/>
          </w:tcPr>
          <w:p>
            <w:pPr>
              <w:jc w:val="left"/>
            </w:pPr>
          </w:p>
        </w:tc>
      </w:tr>
    </w:tbl>
    <w:p>
      <w:pPr>
        <w:sectPr>
          <w:pgSz w:w="16383" w:h="11906" w:orient="landscape"/>
        </w:sectPr>
      </w:pPr>
    </w:p>
    <w:bookmarkStart w:name="block-1645512" w:id="12"/>
    <w:p>
      <w:pPr>
        <w:sectPr>
          <w:pgSz w:w="16383" w:h="11906" w:orient="landscape"/>
        </w:sectPr>
      </w:pPr>
    </w:p>
    <w:bookmarkEnd w:id="12"/>
    <w:bookmarkEnd w:id="11"/>
    <w:bookmarkStart w:name="block-1645513" w:id="13"/>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09"/>
        <w:gridCol w:w="3600"/>
        <w:gridCol w:w="960"/>
        <w:gridCol w:w="1920"/>
        <w:gridCol w:w="2080"/>
        <w:gridCol w:w="1440"/>
        <w:gridCol w:w="5968"/>
      </w:tblGrid>
      <w:tr>
        <w:trPr>
          <w:trHeight w:val="300" w:hRule="atLeast"/>
          <w:trHeight w:val="144" w:hRule="atLeast"/>
        </w:trPr>
        <w:tc>
          <w:tcPr>
            <w:tcW w:w="28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0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41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67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5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Традиционные и новые методы исследований в географических науках, их использование. Источники географической информации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28">
              <w:r>
                <w:rPr>
                  <w:rFonts w:ascii="Times New Roman" w:hAnsi="Times New Roman"/>
                  <w:b w:val="false"/>
                  <w:i w:val="false"/>
                  <w:color w:val="0000ff"/>
                  <w:sz w:val="22"/>
                  <w:u w:val="single"/>
                </w:rPr>
                <w:t>http://school-collection.edu.ru/catalog/rubr/523e4226-60b8-b9f7-d94</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географической культуры. Их значимость для представителей разных профессий</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29">
              <w:r>
                <w:rPr>
                  <w:rFonts w:ascii="Times New Roman" w:hAnsi="Times New Roman"/>
                  <w:b w:val="false"/>
                  <w:i w:val="false"/>
                  <w:color w:val="0000ff"/>
                  <w:sz w:val="22"/>
                  <w:u w:val="single"/>
                </w:rPr>
                <w:t>http://presentaci.ru/prezentacii-po-geografii</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среда как геосистема. Географическая и окружающая среда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30">
              <w:r>
                <w:rPr>
                  <w:rFonts w:ascii="Times New Roman" w:hAnsi="Times New Roman"/>
                  <w:b w:val="false"/>
                  <w:i w:val="false"/>
                  <w:color w:val="0000ff"/>
                  <w:sz w:val="22"/>
                  <w:u w:val="single"/>
                </w:rPr>
                <w:t>http://school-collection.edu.ru/catalog/rubr/523e4226-60b8-b9f7-d94</w:t>
              </w:r>
            </w:hyperlink>
          </w:p>
        </w:tc>
      </w:tr>
      <w:tr>
        <w:trPr>
          <w:trHeight w:val="271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и антропогенный ландшафты. Практическая работа по теме "Классификация ландшафтов с использованием источников географической информации"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31">
              <w:r>
                <w:rPr>
                  <w:rFonts w:ascii="Times New Roman" w:hAnsi="Times New Roman"/>
                  <w:b w:val="false"/>
                  <w:i w:val="false"/>
                  <w:color w:val="0000ff"/>
                  <w:sz w:val="22"/>
                  <w:u w:val="single"/>
                </w:rPr>
                <w:t>http://www.rgo.ru</w:t>
              </w:r>
            </w:hyperlink>
            <w:r>
              <w:rPr>
                <w:rFonts w:ascii="Times New Roman" w:hAnsi="Times New Roman"/>
                <w:b w:val="false"/>
                <w:i w:val="false"/>
                <w:color w:val="000000"/>
                <w:sz w:val="24"/>
              </w:rPr>
              <w:t xml:space="preserve"> </w:t>
            </w:r>
            <w:hyperlink r:id="rId32">
              <w:r>
                <w:rPr>
                  <w:rFonts w:ascii="Times New Roman" w:hAnsi="Times New Roman"/>
                  <w:b w:val="false"/>
                  <w:i w:val="false"/>
                  <w:color w:val="0000ff"/>
                  <w:sz w:val="22"/>
                  <w:u w:val="single"/>
                </w:rPr>
                <w:t>http://megabook.ru/rubric/</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Опасные природные явления, климатические изменения, их последствия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33">
              <w:r>
                <w:rPr>
                  <w:rFonts w:ascii="Times New Roman" w:hAnsi="Times New Roman"/>
                  <w:b w:val="false"/>
                  <w:i w:val="false"/>
                  <w:color w:val="0000ff"/>
                  <w:sz w:val="22"/>
                  <w:u w:val="single"/>
                </w:rPr>
                <w:t>http://mygeog.ru/rubrica/interaktivnye-karty/</w:t>
              </w:r>
            </w:hyperlink>
          </w:p>
        </w:tc>
      </w:tr>
      <w:tr>
        <w:trPr>
          <w:trHeight w:val="35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теме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p>
        </w:tc>
      </w:tr>
      <w:tr>
        <w:trPr>
          <w:trHeight w:val="217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Стратегия устойчивого развития, цели, роль географических наук в их достижении. ООПТ. Объекты Всемирного природного и культурного наследия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34">
              <w:r>
                <w:rPr>
                  <w:rFonts w:ascii="Times New Roman" w:hAnsi="Times New Roman"/>
                  <w:b w:val="false"/>
                  <w:i w:val="false"/>
                  <w:color w:val="0000ff"/>
                  <w:sz w:val="22"/>
                  <w:u w:val="single"/>
                </w:rPr>
                <w:t>https://gotonature.ru/1711-prirodnye-obekty-vsemirnogo-nasledija.ht</w:t>
              </w:r>
            </w:hyperlink>
          </w:p>
        </w:tc>
      </w:tr>
      <w:tr>
        <w:trPr>
          <w:trHeight w:val="405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размещения природных ресурсов мира. Природно-ресурсный капитал регионов, крупных стран, в том числе России. Ресурсообеспеченность. Практическая работа по теме "Оценка природно-ресурсного капитала одной из стран (по выбору) по источникам географической информации"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35">
              <w:r>
                <w:rPr>
                  <w:rFonts w:ascii="Times New Roman" w:hAnsi="Times New Roman"/>
                  <w:b w:val="false"/>
                  <w:i w:val="false"/>
                  <w:color w:val="0000ff"/>
                  <w:sz w:val="22"/>
                  <w:u w:val="single"/>
                </w:rPr>
                <w:t>https://studref.com/471960/geografiya/agroklimaticheskie_resursy</w:t>
              </w:r>
            </w:hyperlink>
          </w:p>
        </w:tc>
      </w:tr>
      <w:tr>
        <w:trPr>
          <w:trHeight w:val="244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Агроклиматические ресурсы. Рекреационные ресурсы. Практическая работа по теме " Определение ресурсообеспеченности стран отдельными видами природных ресурсов"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36">
              <w:r>
                <w:rPr>
                  <w:rFonts w:ascii="Times New Roman" w:hAnsi="Times New Roman"/>
                  <w:b w:val="false"/>
                  <w:i w:val="false"/>
                  <w:color w:val="0000ff"/>
                  <w:sz w:val="22"/>
                  <w:u w:val="single"/>
                </w:rPr>
                <w:t>https://studref.com/471960/geografiya/agroklimaticheskie_resursy</w:t>
              </w:r>
            </w:hyperlink>
          </w:p>
        </w:tc>
      </w:tr>
      <w:tr>
        <w:trPr>
          <w:trHeight w:val="271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карта мира и изменения, на ней происходящие. Новая многополярная модель политического мироустройства.ПГП. Специфика России как евразийского и приарктического государства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37">
              <w:r>
                <w:rPr>
                  <w:rFonts w:ascii="Times New Roman" w:hAnsi="Times New Roman"/>
                  <w:b w:val="false"/>
                  <w:i w:val="false"/>
                  <w:color w:val="0000ff"/>
                  <w:sz w:val="22"/>
                  <w:u w:val="single"/>
                </w:rPr>
                <w:t>http://geography.su/atlas/item/f00/s00/z0000000/</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типы стран: критерии их выделения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Единая коллекция ЦОР </w:t>
            </w:r>
            <w:hyperlink r:id="rId38">
              <w:r>
                <w:rPr>
                  <w:rFonts w:ascii="Times New Roman" w:hAnsi="Times New Roman"/>
                  <w:b w:val="false"/>
                  <w:i w:val="false"/>
                  <w:color w:val="0000ff"/>
                  <w:sz w:val="22"/>
                  <w:u w:val="single"/>
                </w:rPr>
                <w:t>https://studfile.net/preview/7672791/</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правления и государственного устройства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39">
              <w:r>
                <w:rPr>
                  <w:rFonts w:ascii="Times New Roman" w:hAnsi="Times New Roman"/>
                  <w:b w:val="false"/>
                  <w:i w:val="false"/>
                  <w:color w:val="0000ff"/>
                  <w:sz w:val="22"/>
                  <w:u w:val="single"/>
                </w:rPr>
                <w:t>https://interneturok.ru/lesson/geografy/10-klass/bsovremennaya-polit</w:t>
              </w:r>
            </w:hyperlink>
          </w:p>
        </w:tc>
      </w:tr>
      <w:tr>
        <w:trPr>
          <w:trHeight w:val="26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 мира. Воспроизводство населения, его типы. Практическая работа по теме "Определение и сравнение темпов роста населения крупных по численности населения стран, регионов мира"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40">
              <w:r>
                <w:rPr>
                  <w:rFonts w:ascii="Times New Roman" w:hAnsi="Times New Roman"/>
                  <w:b w:val="false"/>
                  <w:i w:val="false"/>
                  <w:color w:val="0000ff"/>
                  <w:sz w:val="22"/>
                  <w:u w:val="single"/>
                </w:rPr>
                <w:t>http://geography.su/atlas/item/f00/s00/z0000000/</w:t>
              </w:r>
            </w:hyperlink>
          </w:p>
        </w:tc>
      </w:tr>
      <w:tr>
        <w:trPr>
          <w:trHeight w:val="351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Демографическая политика и её направления.Теория демографического перехода. Практическая работа по теме "Объяснение особенности демографической политики в странах с различным типом воспроизводства населения"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41">
              <w:r>
                <w:rPr>
                  <w:rFonts w:ascii="Times New Roman" w:hAnsi="Times New Roman"/>
                  <w:b w:val="false"/>
                  <w:i w:val="false"/>
                  <w:color w:val="0000ff"/>
                  <w:sz w:val="22"/>
                  <w:u w:val="single"/>
                </w:rPr>
                <w:t>http://interneturok.ru</w:t>
              </w:r>
            </w:hyperlink>
          </w:p>
        </w:tc>
      </w:tr>
      <w:tr>
        <w:trPr>
          <w:trHeight w:val="297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Возрастной и половой состав населения мира. Практическая работа по теме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42">
              <w:r>
                <w:rPr>
                  <w:rFonts w:ascii="Times New Roman" w:hAnsi="Times New Roman"/>
                  <w:b w:val="false"/>
                  <w:i w:val="false"/>
                  <w:color w:val="0000ff"/>
                  <w:sz w:val="22"/>
                  <w:u w:val="single"/>
                </w:rPr>
                <w:t>http://www.gks.ru/</w:t>
              </w:r>
            </w:hyperlink>
          </w:p>
        </w:tc>
      </w:tr>
      <w:tr>
        <w:trPr>
          <w:trHeight w:val="540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занятости населения в странах с различным уровнем социально-экономического развития. Этнический и религиозный состав населения. Мировые и национальные религии. География культуры в системе географических наук. Практическая работа по теме "Прогнозирование изменений возрастной структуры отдельных стран на основе анализа различных источников географической информации"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43">
              <w:r>
                <w:rPr>
                  <w:rFonts w:ascii="Times New Roman" w:hAnsi="Times New Roman"/>
                  <w:b w:val="false"/>
                  <w:i w:val="false"/>
                  <w:color w:val="0000ff"/>
                  <w:sz w:val="22"/>
                  <w:u w:val="single"/>
                </w:rPr>
                <w:t>http://geography.su/atlas/item/f00/s00/z0000000/</w:t>
              </w:r>
            </w:hyperlink>
          </w:p>
        </w:tc>
      </w:tr>
      <w:tr>
        <w:trPr>
          <w:trHeight w:val="283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44">
              <w:r>
                <w:rPr>
                  <w:rFonts w:ascii="Times New Roman" w:hAnsi="Times New Roman"/>
                  <w:b w:val="false"/>
                  <w:i w:val="false"/>
                  <w:color w:val="0000ff"/>
                  <w:sz w:val="22"/>
                  <w:u w:val="single"/>
                </w:rPr>
                <w:t>https://topogis.ru/ponyatiye-urbanizatsiya-aglomeratsiya-megalopoli</w:t>
              </w:r>
            </w:hyperlink>
          </w:p>
        </w:tc>
      </w:tr>
      <w:tr>
        <w:trPr>
          <w:trHeight w:val="432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 Практическая работа по теме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45">
              <w:r>
                <w:rPr>
                  <w:rFonts w:ascii="Times New Roman" w:hAnsi="Times New Roman"/>
                  <w:b w:val="false"/>
                  <w:i w:val="false"/>
                  <w:color w:val="0000ff"/>
                  <w:sz w:val="22"/>
                  <w:u w:val="single"/>
                </w:rPr>
                <w:t>https://interneturok.ru/lesson/geografy/10-klass/bgeografiya-naselen</w:t>
              </w:r>
            </w:hyperlink>
          </w:p>
        </w:tc>
      </w:tr>
      <w:tr>
        <w:trPr>
          <w:trHeight w:val="324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Качество жизни населения, показатели. ИЧР. Практическая работа по теме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46">
              <w:r>
                <w:rPr>
                  <w:rFonts w:ascii="Times New Roman" w:hAnsi="Times New Roman"/>
                  <w:b w:val="false"/>
                  <w:i w:val="false"/>
                  <w:color w:val="0000ff"/>
                  <w:sz w:val="22"/>
                  <w:u w:val="single"/>
                </w:rPr>
                <w:t>http://www.ege.edu.ru/ru/main/</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Мировое хозяйство.Отраслевая, территориальная и функциональная структура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47">
              <w:r>
                <w:rPr>
                  <w:rFonts w:ascii="Times New Roman" w:hAnsi="Times New Roman"/>
                  <w:b w:val="false"/>
                  <w:i w:val="false"/>
                  <w:color w:val="0000ff"/>
                  <w:sz w:val="22"/>
                  <w:u w:val="single"/>
                </w:rPr>
                <w:t>http://school-collection.edu.ru/catalog/rubr/2d5dc937-826a-4695-84</w:t>
              </w:r>
            </w:hyperlink>
          </w:p>
        </w:tc>
      </w:tr>
      <w:tr>
        <w:trPr>
          <w:trHeight w:val="405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МГРТ. Отрасли международной специализации. Аграрные, индустриальные и постиндустриальные страны. Роль и место России в МГРТ. Практическая работа по теме "Сравнение структуры экономики аграрных, индустриальных и постиндустриальных стран"</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48">
              <w:r>
                <w:rPr>
                  <w:rFonts w:ascii="Times New Roman" w:hAnsi="Times New Roman"/>
                  <w:b w:val="false"/>
                  <w:i w:val="false"/>
                  <w:color w:val="0000ff"/>
                  <w:sz w:val="22"/>
                  <w:u w:val="single"/>
                </w:rPr>
                <w:t>http://school-collection.edu.ru/catalog/rubr/2d5dc937-826a-4695-84</w:t>
              </w:r>
            </w:hyperlink>
          </w:p>
        </w:tc>
      </w:tr>
      <w:tr>
        <w:trPr>
          <w:trHeight w:val="250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МЭИ. Крупнейшие международные отраслевые и региональные экономические союзы. Роль ТНК в современной мировой экономике</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49">
              <w:r>
                <w:rPr>
                  <w:rFonts w:ascii="Times New Roman" w:hAnsi="Times New Roman"/>
                  <w:b w:val="false"/>
                  <w:i w:val="false"/>
                  <w:color w:val="0000ff"/>
                  <w:sz w:val="22"/>
                  <w:u w:val="single"/>
                </w:rPr>
                <w:t>https://spravochnick.ru/mirovaya_ekonomika/transnacionalnye_korp</w:t>
              </w:r>
            </w:hyperlink>
          </w:p>
        </w:tc>
      </w:tr>
      <w:tr>
        <w:trPr>
          <w:trHeight w:val="217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50">
              <w:r>
                <w:rPr>
                  <w:rFonts w:ascii="Times New Roman" w:hAnsi="Times New Roman"/>
                  <w:b w:val="false"/>
                  <w:i w:val="false"/>
                  <w:color w:val="0000ff"/>
                  <w:sz w:val="22"/>
                  <w:u w:val="single"/>
                </w:rPr>
                <w:t>https://interneturok.ru/lesson/geografy/10-klass/bgeografiya-prirodny</w:t>
              </w:r>
            </w:hyperlink>
          </w:p>
        </w:tc>
      </w:tr>
      <w:tr>
        <w:trPr>
          <w:trHeight w:val="163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ТЭК мира: основные этапы развития, «энергопереход». География отраслей топливной промышленности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51">
              <w:r>
                <w:rPr>
                  <w:rFonts w:ascii="Times New Roman" w:hAnsi="Times New Roman"/>
                  <w:b w:val="false"/>
                  <w:i w:val="false"/>
                  <w:color w:val="0000ff"/>
                  <w:sz w:val="22"/>
                  <w:u w:val="single"/>
                </w:rPr>
                <w:t>https://energy.skolkovo.ru/downloads/documents/SEneC/Research</w:t>
              </w:r>
            </w:hyperlink>
          </w:p>
        </w:tc>
      </w:tr>
      <w:tr>
        <w:trPr>
          <w:trHeight w:val="513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электроэнергетика. Структура мирового производства электроэнергии и её географические особенности. Роль России как крупнейшего поставщика топливно-энергетических и сырьевых ресурсов в мировой экономике. Практическая работа по теме "Представление в виде диаграмм данных о динамике изменения объёмов и структуры производства электроэнергии в мире"</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52">
              <w:r>
                <w:rPr>
                  <w:rFonts w:ascii="Times New Roman" w:hAnsi="Times New Roman"/>
                  <w:b w:val="false"/>
                  <w:i w:val="false"/>
                  <w:color w:val="0000ff"/>
                  <w:sz w:val="22"/>
                  <w:u w:val="single"/>
                </w:rPr>
                <w:t>https://en.runh.com/ru/?_openstat=ZGlyZWN0LnlhbmRleC5ydTsxM</w:t>
              </w:r>
            </w:hyperlink>
          </w:p>
        </w:tc>
      </w:tr>
      <w:tr>
        <w:trPr>
          <w:trHeight w:val="217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Металлургия мира. Географические особенности сырьевой базы.Ведущие страны-производители и экспортёры продукции цветных и чёрных металлов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53">
              <w:r>
                <w:rPr>
                  <w:rFonts w:ascii="Times New Roman" w:hAnsi="Times New Roman"/>
                  <w:b w:val="false"/>
                  <w:i w:val="false"/>
                  <w:color w:val="0000ff"/>
                  <w:sz w:val="22"/>
                  <w:u w:val="single"/>
                </w:rPr>
                <w:t>https://resh.edu.ru/subject/lesson/5440/conspect/</w:t>
              </w:r>
            </w:hyperlink>
          </w:p>
        </w:tc>
      </w:tr>
      <w:tr>
        <w:trPr>
          <w:trHeight w:val="190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54">
              <w:r>
                <w:rPr>
                  <w:rFonts w:ascii="Times New Roman" w:hAnsi="Times New Roman"/>
                  <w:b w:val="false"/>
                  <w:i w:val="false"/>
                  <w:color w:val="0000ff"/>
                  <w:sz w:val="22"/>
                  <w:u w:val="single"/>
                </w:rPr>
                <w:t>https://foxford.ru/wiki/geografiya/mashinostroenie-mira-</w:t>
              </w:r>
            </w:hyperlink>
          </w:p>
        </w:tc>
      </w:tr>
      <w:tr>
        <w:trPr>
          <w:trHeight w:val="324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55">
              <w:r>
                <w:rPr>
                  <w:rFonts w:ascii="Times New Roman" w:hAnsi="Times New Roman"/>
                  <w:b w:val="false"/>
                  <w:i w:val="false"/>
                  <w:color w:val="0000ff"/>
                  <w:sz w:val="22"/>
                  <w:u w:val="single"/>
                </w:rPr>
                <w:t>https://uchitel.pro/химическая-промышленность/</w:t>
              </w:r>
            </w:hyperlink>
          </w:p>
        </w:tc>
      </w:tr>
      <w:tr>
        <w:trPr>
          <w:trHeight w:val="271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56">
              <w:r>
                <w:rPr>
                  <w:rFonts w:ascii="Times New Roman" w:hAnsi="Times New Roman"/>
                  <w:b w:val="false"/>
                  <w:i w:val="false"/>
                  <w:color w:val="0000ff"/>
                  <w:sz w:val="22"/>
                  <w:u w:val="single"/>
                </w:rPr>
                <w:t>https://studfile.net/preview/3315760/page:7/</w:t>
              </w:r>
            </w:hyperlink>
          </w:p>
        </w:tc>
      </w:tr>
      <w:tr>
        <w:trPr>
          <w:trHeight w:val="64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Растениеводство. География производства основных продовольственных культур. Ведущие экспортёры и импортёры. Животноводство. Ведущие экспортёры и импортёры продукции. Влияние сельского хозяйства и отдельных его отраслей на окружающую среду. Практическая работа по теме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57">
              <w:r>
                <w:rPr>
                  <w:rFonts w:ascii="Times New Roman" w:hAnsi="Times New Roman"/>
                  <w:b w:val="false"/>
                  <w:i w:val="false"/>
                  <w:color w:val="0000ff"/>
                  <w:sz w:val="22"/>
                  <w:u w:val="single"/>
                </w:rPr>
                <w:t>https://studref.com/323428/ekologiya/geografiya_rastenievodstva</w:t>
              </w:r>
            </w:hyperlink>
            <w:r>
              <w:rPr>
                <w:rFonts w:ascii="Times New Roman" w:hAnsi="Times New Roman"/>
                <w:b w:val="false"/>
                <w:i w:val="false"/>
                <w:color w:val="000000"/>
                <w:sz w:val="24"/>
              </w:rPr>
              <w:t>_</w:t>
            </w:r>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международные магистрали и транспортные узлы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58">
              <w:r>
                <w:rPr>
                  <w:rFonts w:ascii="Times New Roman" w:hAnsi="Times New Roman"/>
                  <w:b w:val="false"/>
                  <w:i w:val="false"/>
                  <w:color w:val="0000ff"/>
                  <w:sz w:val="22"/>
                  <w:u w:val="single"/>
                </w:rPr>
                <w:t>https://shkolnik.pro/publikacii/geografiya/odinnadzati_klass/razdel-o</w:t>
              </w:r>
            </w:hyperlink>
            <w:r>
              <w:rPr>
                <w:rFonts w:ascii="Times New Roman" w:hAnsi="Times New Roman"/>
                <w:b w:val="false"/>
                <w:i w:val="false"/>
                <w:color w:val="000000"/>
                <w:sz w:val="24"/>
              </w:rPr>
              <w:t xml:space="preserve"> mezhdunarodnye-magistrali.html</w:t>
            </w:r>
          </w:p>
        </w:tc>
      </w:tr>
      <w:tr>
        <w:trPr>
          <w:trHeight w:val="30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система НИОКР</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59">
              <w:r>
                <w:rPr>
                  <w:rFonts w:ascii="Times New Roman" w:hAnsi="Times New Roman"/>
                  <w:b w:val="false"/>
                  <w:i w:val="false"/>
                  <w:color w:val="0000ff"/>
                  <w:sz w:val="22"/>
                  <w:u w:val="single"/>
                </w:rPr>
                <w:t>https://studfile.net/preview/9327831/page:12/</w:t>
              </w:r>
            </w:hyperlink>
          </w:p>
        </w:tc>
      </w:tr>
      <w:tr>
        <w:trPr>
          <w:trHeight w:val="190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экономические отношения: основные формы и факторы, влияющие на их развитие. Мировая торговля и туризм</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hyperlink r:id="rId60">
              <w:r>
                <w:rPr>
                  <w:rFonts w:ascii="Times New Roman" w:hAnsi="Times New Roman"/>
                  <w:b w:val="false"/>
                  <w:i w:val="false"/>
                  <w:color w:val="0000ff"/>
                  <w:sz w:val="22"/>
                  <w:u w:val="single"/>
                </w:rPr>
                <w:t>http://www.psu.ru/files/docs/science/books/uchebnie-posobiya/chuch</w:t>
              </w:r>
            </w:hyperlink>
          </w:p>
        </w:tc>
      </w:tr>
      <w:tr>
        <w:trPr>
          <w:trHeight w:val="163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"География главных отраслей мирового хозяйства"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008" w:type="dxa"/>
            <w:tcBorders/>
            <w:tcMar>
              <w:top w:w="50" w:type="dxa"/>
              <w:left w:w="100" w:type="dxa"/>
            </w:tcMar>
            <w:vAlign w:val="center"/>
          </w:tcPr>
          <w:p>
            <w:pPr>
              <w:spacing w:before="0" w:after="0"/>
              <w:ind w:left="135"/>
              <w:jc w:val="left"/>
            </w:pPr>
          </w:p>
        </w:tc>
        <w:tc>
          <w:tcPr>
            <w:tcW w:w="41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0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409"/>
        <w:gridCol w:w="3600"/>
        <w:gridCol w:w="960"/>
        <w:gridCol w:w="1920"/>
        <w:gridCol w:w="2080"/>
        <w:gridCol w:w="1440"/>
        <w:gridCol w:w="7812"/>
      </w:tblGrid>
      <w:tr>
        <w:trPr>
          <w:trHeight w:val="300" w:hRule="atLeast"/>
          <w:trHeight w:val="144" w:hRule="atLeast"/>
        </w:trPr>
        <w:tc>
          <w:tcPr>
            <w:tcW w:w="28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0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54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67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5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подходов к выделению регионов мира. Зарубежная Европа: состав, общая характеристика. Геополитические проблемы региона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61">
              <w:r>
                <w:rPr>
                  <w:rFonts w:ascii="Times New Roman" w:hAnsi="Times New Roman"/>
                  <w:b w:val="false"/>
                  <w:i w:val="false"/>
                  <w:color w:val="0000ff"/>
                  <w:sz w:val="22"/>
                  <w:u w:val="single"/>
                </w:rPr>
                <w:t>https://interneturok.ru/lesson/geografy/10-klass/bregionalnaya-</w:t>
              </w:r>
            </w:hyperlink>
            <w:r>
              <w:rPr>
                <w:rFonts w:ascii="Times New Roman" w:hAnsi="Times New Roman"/>
                <w:b w:val="false"/>
                <w:i w:val="false"/>
                <w:color w:val="000000"/>
                <w:sz w:val="24"/>
              </w:rPr>
              <w:t xml:space="preserve"> harakteristika-mira-zarubezhnaya-evropab/zarubezhnaya-evropa- sostav-politicheskaya-karta</w:t>
            </w:r>
          </w:p>
        </w:tc>
      </w:tr>
      <w:tr>
        <w:trPr>
          <w:trHeight w:val="163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Западная Европа. Общие черты и особенности природно-ресурсного капитала, населения и хозяйства стран субрегиона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62">
              <w:r>
                <w:rPr>
                  <w:rFonts w:ascii="Times New Roman" w:hAnsi="Times New Roman"/>
                  <w:b w:val="false"/>
                  <w:i w:val="false"/>
                  <w:color w:val="0000ff"/>
                  <w:sz w:val="22"/>
                  <w:u w:val="single"/>
                </w:rPr>
                <w:t>https://interneturok.ru/lesson/geografy/10-klass/bregionalnaya-</w:t>
              </w:r>
            </w:hyperlink>
            <w:r>
              <w:rPr>
                <w:rFonts w:ascii="Times New Roman" w:hAnsi="Times New Roman"/>
                <w:b w:val="false"/>
                <w:i w:val="false"/>
                <w:color w:val="000000"/>
                <w:sz w:val="24"/>
              </w:rPr>
              <w:t xml:space="preserve"> harakteristika-mira-zarubezhnaya-evropab/zarubezhnaya-evropa- sostav-politicheskaya-karta</w:t>
            </w:r>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Европа: общие черты и особенности природно-ресурсного капитала, населения и хозяйства субрегиона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63">
              <w:r>
                <w:rPr>
                  <w:rFonts w:ascii="Times New Roman" w:hAnsi="Times New Roman"/>
                  <w:b w:val="false"/>
                  <w:i w:val="false"/>
                  <w:color w:val="0000ff"/>
                  <w:sz w:val="22"/>
                  <w:u w:val="single"/>
                </w:rPr>
                <w:t>https://wika.tutoronline.ru/geografiya/class/7/osnovnye-svedeniya-o-</w:t>
              </w:r>
            </w:hyperlink>
            <w:r>
              <w:rPr>
                <w:rFonts w:ascii="Times New Roman" w:hAnsi="Times New Roman"/>
                <w:b w:val="false"/>
                <w:i w:val="false"/>
                <w:color w:val="000000"/>
                <w:sz w:val="24"/>
              </w:rPr>
              <w:t xml:space="preserve"> stranah-severnoj-evropy</w:t>
            </w:r>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Европа: общие черты и особенности природно-ресурсного капитала, населения и хозяйства субрегиона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64">
              <w:r>
                <w:rPr>
                  <w:rFonts w:ascii="Times New Roman" w:hAnsi="Times New Roman"/>
                  <w:b w:val="false"/>
                  <w:i w:val="false"/>
                  <w:color w:val="0000ff"/>
                  <w:sz w:val="22"/>
                  <w:u w:val="single"/>
                </w:rPr>
                <w:t>https://topogis.ru/ekonomiko-geograficheskoye-polozheniye-stran-</w:t>
              </w:r>
            </w:hyperlink>
            <w:r>
              <w:rPr>
                <w:rFonts w:ascii="Times New Roman" w:hAnsi="Times New Roman"/>
                <w:b w:val="false"/>
                <w:i w:val="false"/>
                <w:color w:val="000000"/>
                <w:sz w:val="24"/>
              </w:rPr>
              <w:t xml:space="preserve"> yuzhnoy-yevropy-po.php</w:t>
            </w:r>
          </w:p>
        </w:tc>
      </w:tr>
      <w:tr>
        <w:trPr>
          <w:trHeight w:val="163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Европа: общие черты и особенности природно-ресурсного капитала, населения и хозяйства субрегиона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65">
              <w:r>
                <w:rPr>
                  <w:rFonts w:ascii="Times New Roman" w:hAnsi="Times New Roman"/>
                  <w:b w:val="false"/>
                  <w:i w:val="false"/>
                  <w:color w:val="0000ff"/>
                  <w:sz w:val="22"/>
                  <w:u w:val="single"/>
                </w:rPr>
                <w:t>https://interneturok.ru/lesson/geografy/10-klass/bregionalnaya-</w:t>
              </w:r>
            </w:hyperlink>
            <w:r>
              <w:rPr>
                <w:rFonts w:ascii="Times New Roman" w:hAnsi="Times New Roman"/>
                <w:b w:val="false"/>
                <w:i w:val="false"/>
                <w:color w:val="000000"/>
                <w:sz w:val="24"/>
              </w:rPr>
              <w:t xml:space="preserve"> harakteristika-mira-zarubezhnaya-evropab/vostochnaya-evropa</w:t>
            </w:r>
          </w:p>
        </w:tc>
      </w:tr>
      <w:tr>
        <w:trPr>
          <w:trHeight w:val="297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теме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p>
        </w:tc>
      </w:tr>
      <w:tr>
        <w:trPr>
          <w:trHeight w:val="321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Азия: состав , общая экономико-географическая характеристика. Юго-Западная Азия: общие черты и особенности природно-ресурсного капитала, населения и хозяйства субрегиона. Современные проблемы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66">
              <w:r>
                <w:rPr>
                  <w:rFonts w:ascii="Times New Roman" w:hAnsi="Times New Roman"/>
                  <w:b w:val="false"/>
                  <w:i w:val="false"/>
                  <w:color w:val="0000ff"/>
                  <w:sz w:val="22"/>
                  <w:u w:val="single"/>
                </w:rPr>
                <w:t>https://fb.ru/article/235936/subregionyi-zarubejnoy-azii-ekonomiko-</w:t>
              </w:r>
            </w:hyperlink>
            <w:r>
              <w:rPr>
                <w:rFonts w:ascii="Times New Roman" w:hAnsi="Times New Roman"/>
                <w:b w:val="false"/>
                <w:i w:val="false"/>
                <w:color w:val="000000"/>
                <w:sz w:val="24"/>
              </w:rPr>
              <w:t xml:space="preserve"> geograficheskaya-harakteristika</w:t>
            </w:r>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Азия. Индия: общая экономико-географическая характеристика. Современные проблемы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67">
              <w:r>
                <w:rPr>
                  <w:rFonts w:ascii="Times New Roman" w:hAnsi="Times New Roman"/>
                  <w:b w:val="false"/>
                  <w:i w:val="false"/>
                  <w:color w:val="0000ff"/>
                  <w:sz w:val="22"/>
                  <w:u w:val="single"/>
                </w:rPr>
                <w:t>https://interneturok.ru/lesson/geografy/10-klass/zarubezhnaja-</w:t>
              </w:r>
            </w:hyperlink>
            <w:r>
              <w:rPr>
                <w:rFonts w:ascii="Times New Roman" w:hAnsi="Times New Roman"/>
                <w:b w:val="false"/>
                <w:i w:val="false"/>
                <w:color w:val="000000"/>
                <w:sz w:val="24"/>
              </w:rPr>
              <w:t xml:space="preserve"> azija/yuzhnaya-aziya </w:t>
            </w:r>
            <w:hyperlink r:id="rId68">
              <w:r>
                <w:rPr>
                  <w:rFonts w:ascii="Times New Roman" w:hAnsi="Times New Roman"/>
                  <w:b w:val="false"/>
                  <w:i w:val="false"/>
                  <w:color w:val="0000ff"/>
                  <w:sz w:val="22"/>
                  <w:u w:val="single"/>
                </w:rPr>
                <w:t>https://studopedia.ru/17_131176_ekonomiko-</w:t>
              </w:r>
            </w:hyperlink>
            <w:r>
              <w:rPr>
                <w:rFonts w:ascii="Times New Roman" w:hAnsi="Times New Roman"/>
                <w:b w:val="false"/>
                <w:i w:val="false"/>
                <w:color w:val="000000"/>
                <w:sz w:val="24"/>
              </w:rPr>
              <w:t xml:space="preserve"> geograficheskaya-harakteristika-indii.html</w:t>
            </w:r>
          </w:p>
        </w:tc>
      </w:tr>
      <w:tr>
        <w:trPr>
          <w:trHeight w:val="190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Азия: общие черты и особенности природно-ресурсного капитала, населения и хозяйства субрегиона. Современные проблемы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69">
              <w:r>
                <w:rPr>
                  <w:rFonts w:ascii="Times New Roman" w:hAnsi="Times New Roman"/>
                  <w:b w:val="false"/>
                  <w:i w:val="false"/>
                  <w:color w:val="0000ff"/>
                  <w:sz w:val="22"/>
                  <w:u w:val="single"/>
                </w:rPr>
                <w:t>https://lektsii.org/5-42656.html</w:t>
              </w:r>
            </w:hyperlink>
          </w:p>
        </w:tc>
      </w:tr>
      <w:tr>
        <w:trPr>
          <w:trHeight w:val="190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Юго-Восточная Азия: общие черты и особенности природно-ресурсного капитала, населения и хозяйства субрегиона. Современные проблемы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70">
              <w:r>
                <w:rPr>
                  <w:rFonts w:ascii="Times New Roman" w:hAnsi="Times New Roman"/>
                  <w:b w:val="false"/>
                  <w:i w:val="false"/>
                  <w:color w:val="0000ff"/>
                  <w:sz w:val="22"/>
                  <w:u w:val="single"/>
                </w:rPr>
                <w:t>https://interneturok.ru/lesson/geografy/10-klass/zarubezhnaja-</w:t>
              </w:r>
            </w:hyperlink>
            <w:r>
              <w:rPr>
                <w:rFonts w:ascii="Times New Roman" w:hAnsi="Times New Roman"/>
                <w:b w:val="false"/>
                <w:i w:val="false"/>
                <w:color w:val="000000"/>
                <w:sz w:val="24"/>
              </w:rPr>
              <w:t xml:space="preserve"> azija/yugo-vostochnaya-aziya</w:t>
            </w:r>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Азия. Китай: общая экономико-географическая характеристика. Современные проблемы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71">
              <w:r>
                <w:rPr>
                  <w:rFonts w:ascii="Times New Roman" w:hAnsi="Times New Roman"/>
                  <w:b w:val="false"/>
                  <w:i w:val="false"/>
                  <w:color w:val="0000ff"/>
                  <w:sz w:val="22"/>
                  <w:u w:val="single"/>
                </w:rPr>
                <w:t>https://multiurok.ru/files/kitai-ekonomiko-geograficheskaia-</w:t>
              </w:r>
            </w:hyperlink>
            <w:r>
              <w:rPr>
                <w:rFonts w:ascii="Times New Roman" w:hAnsi="Times New Roman"/>
                <w:b w:val="false"/>
                <w:i w:val="false"/>
                <w:color w:val="000000"/>
                <w:sz w:val="24"/>
              </w:rPr>
              <w:t xml:space="preserve"> kharakteristika.html</w:t>
            </w:r>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Азия. Япония: общая экономико-географическая характеристика. Современные проблемы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72">
              <w:r>
                <w:rPr>
                  <w:rFonts w:ascii="Times New Roman" w:hAnsi="Times New Roman"/>
                  <w:b w:val="false"/>
                  <w:i w:val="false"/>
                  <w:color w:val="0000ff"/>
                  <w:sz w:val="22"/>
                  <w:u w:val="single"/>
                </w:rPr>
                <w:t>https://studopedia.ru/3_122783_obshchaya-ekonomiko-geograficheskaya-harakteristika-yaponii.html</w:t>
              </w:r>
            </w:hyperlink>
          </w:p>
        </w:tc>
      </w:tr>
      <w:tr>
        <w:trPr>
          <w:trHeight w:val="297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Практическая работа по теме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73">
              <w:r>
                <w:rPr>
                  <w:rFonts w:ascii="Times New Roman" w:hAnsi="Times New Roman"/>
                  <w:b w:val="false"/>
                  <w:i w:val="false"/>
                  <w:color w:val="0000ff"/>
                  <w:sz w:val="22"/>
                  <w:u w:val="single"/>
                </w:rPr>
                <w:t>http://geography.su/atlas/item/f00/s00/z0000000/</w:t>
              </w:r>
            </w:hyperlink>
          </w:p>
        </w:tc>
      </w:tr>
      <w:tr>
        <w:trPr>
          <w:trHeight w:val="217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"Субрегионы: Юго-Западная Азия, Центральная Азия, Восточная Азия, Южная Азия, Юго-Восточная Азия"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74">
              <w:r>
                <w:rPr>
                  <w:rFonts w:ascii="Times New Roman" w:hAnsi="Times New Roman"/>
                  <w:b w:val="false"/>
                  <w:i w:val="false"/>
                  <w:color w:val="0000ff"/>
                  <w:sz w:val="22"/>
                  <w:u w:val="single"/>
                </w:rPr>
                <w:t>http://geography.su/atlas/item/f00/s00/z0000000/</w:t>
              </w:r>
            </w:hyperlink>
          </w:p>
        </w:tc>
      </w:tr>
      <w:tr>
        <w:trPr>
          <w:trHeight w:val="20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Субрегионы: США и Канада, Латинская Америка: особенности ЭГП, природно-ресурсного капитала, населения и хозяйства, современные проблемы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75">
              <w:r>
                <w:rPr>
                  <w:rFonts w:ascii="Times New Roman" w:hAnsi="Times New Roman"/>
                  <w:b w:val="false"/>
                  <w:i w:val="false"/>
                  <w:color w:val="0000ff"/>
                  <w:sz w:val="22"/>
                  <w:u w:val="single"/>
                </w:rPr>
                <w:t>https://studopedia.ru/1_63340_obshchaya-ekonomiko-</w:t>
              </w:r>
            </w:hyperlink>
            <w:r>
              <w:rPr>
                <w:rFonts w:ascii="Times New Roman" w:hAnsi="Times New Roman"/>
                <w:b w:val="false"/>
                <w:i w:val="false"/>
                <w:color w:val="000000"/>
                <w:sz w:val="24"/>
              </w:rPr>
              <w:t xml:space="preserve"> geograficheskaya-harakteristika-stran-latinskoy-ameriki.html</w:t>
            </w:r>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особенности ЭГП, природно-ресурсного капитала, населения и хозяйства, современные проблемы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76">
              <w:r>
                <w:rPr>
                  <w:rFonts w:ascii="Times New Roman" w:hAnsi="Times New Roman"/>
                  <w:b w:val="false"/>
                  <w:i w:val="false"/>
                  <w:color w:val="0000ff"/>
                  <w:sz w:val="22"/>
                  <w:u w:val="single"/>
                </w:rPr>
                <w:t>https://foxford.ru/wiki/geografiya/obshchaya-harakteristika-</w:t>
              </w:r>
            </w:hyperlink>
            <w:r>
              <w:rPr>
                <w:rFonts w:ascii="Times New Roman" w:hAnsi="Times New Roman"/>
                <w:b w:val="false"/>
                <w:i w:val="false"/>
                <w:color w:val="000000"/>
                <w:sz w:val="24"/>
              </w:rPr>
              <w:t xml:space="preserve"> latinskoj-ameriki</w:t>
            </w:r>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Канада: особенности ЭГП, природно-ресурсного капитала, населения и хозяйства, современные проблемы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77">
              <w:r>
                <w:rPr>
                  <w:rFonts w:ascii="Times New Roman" w:hAnsi="Times New Roman"/>
                  <w:b w:val="false"/>
                  <w:i w:val="false"/>
                  <w:color w:val="0000ff"/>
                  <w:sz w:val="22"/>
                  <w:u w:val="single"/>
                </w:rPr>
                <w:t>https://wiki.fenix.help/geografiya/ekonomiko-geograficheskoye-</w:t>
              </w:r>
            </w:hyperlink>
            <w:r>
              <w:rPr>
                <w:rFonts w:ascii="Times New Roman" w:hAnsi="Times New Roman"/>
                <w:b w:val="false"/>
                <w:i w:val="false"/>
                <w:color w:val="000000"/>
                <w:sz w:val="24"/>
              </w:rPr>
              <w:t xml:space="preserve"> polozheniye-kanady</w:t>
            </w:r>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Мексика: особенности ЭГП, природно-ресурсного капитала, населения и хозяйства, современные проблемы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78">
              <w:r>
                <w:rPr>
                  <w:rFonts w:ascii="Times New Roman" w:hAnsi="Times New Roman"/>
                  <w:b w:val="false"/>
                  <w:i w:val="false"/>
                  <w:color w:val="0000ff"/>
                  <w:sz w:val="22"/>
                  <w:u w:val="single"/>
                </w:rPr>
                <w:t>https://spravochnick.ru/geografiya/meksika_ekonomiko-</w:t>
              </w:r>
            </w:hyperlink>
            <w:r>
              <w:rPr>
                <w:rFonts w:ascii="Times New Roman" w:hAnsi="Times New Roman"/>
                <w:b w:val="false"/>
                <w:i w:val="false"/>
                <w:color w:val="000000"/>
                <w:sz w:val="24"/>
              </w:rPr>
              <w:t xml:space="preserve"> geograficheskoe_polozhenie_prirodnye_usloviya_i_resursy/</w:t>
            </w:r>
          </w:p>
        </w:tc>
      </w:tr>
      <w:tr>
        <w:trPr>
          <w:trHeight w:val="324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Бразилия: особенности ЭГП, природно-ресурсного капитала, населения и хозяйства, современные проблемы. Практическая работа по теме "Особенности территориальной структуры хозяйства Канады и Бразилии на основе анализа географических карт"</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79">
              <w:r>
                <w:rPr>
                  <w:rFonts w:ascii="Times New Roman" w:hAnsi="Times New Roman"/>
                  <w:b w:val="false"/>
                  <w:i w:val="false"/>
                  <w:color w:val="0000ff"/>
                  <w:sz w:val="22"/>
                  <w:u w:val="single"/>
                </w:rPr>
                <w:t>https://wiki.fenix.help/geografiya/ekonomiko-geograficheskoye-</w:t>
              </w:r>
            </w:hyperlink>
            <w:r>
              <w:rPr>
                <w:rFonts w:ascii="Times New Roman" w:hAnsi="Times New Roman"/>
                <w:b w:val="false"/>
                <w:i w:val="false"/>
                <w:color w:val="000000"/>
                <w:sz w:val="24"/>
              </w:rPr>
              <w:t xml:space="preserve"> polozheniye-brazilii</w:t>
            </w:r>
          </w:p>
        </w:tc>
      </w:tr>
      <w:tr>
        <w:trPr>
          <w:trHeight w:val="459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"Особенности экономико-географического положения, природно-ресурсного капитала, населения и хозяйства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рудами"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p>
        </w:tc>
      </w:tr>
      <w:tr>
        <w:trPr>
          <w:trHeight w:val="298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состав, общая экономико-географическая характеристика. Особенности природно-ресурсного капитала, населения и хозяйства стран субрегионов. Экономические и социальные проблемы региона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80">
              <w:r>
                <w:rPr>
                  <w:rFonts w:ascii="Times New Roman" w:hAnsi="Times New Roman"/>
                  <w:b w:val="false"/>
                  <w:i w:val="false"/>
                  <w:color w:val="0000ff"/>
                  <w:sz w:val="22"/>
                  <w:u w:val="single"/>
                </w:rPr>
                <w:t>https://foxford.ru/wiki/geografiya/obshaya-harakteristika-afrika</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Африка. Особенности природно-ресурсного капитала, населения и хозяйства Алжира и Египта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81">
              <w:r>
                <w:rPr>
                  <w:rFonts w:ascii="Times New Roman" w:hAnsi="Times New Roman"/>
                  <w:b w:val="false"/>
                  <w:i w:val="false"/>
                  <w:color w:val="0000ff"/>
                  <w:sz w:val="22"/>
                  <w:u w:val="single"/>
                </w:rPr>
                <w:t>https://foxford.ru/wiki/geografiya/subregiony-severnoy-i-</w:t>
              </w:r>
            </w:hyperlink>
            <w:r>
              <w:rPr>
                <w:rFonts w:ascii="Times New Roman" w:hAnsi="Times New Roman"/>
                <w:b w:val="false"/>
                <w:i w:val="false"/>
                <w:color w:val="000000"/>
                <w:sz w:val="24"/>
              </w:rPr>
              <w:t xml:space="preserve"> tropisheskoy-afriki</w:t>
            </w:r>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Африка. Особенности природно-ресурсного капитала, населения и хозяйства ЮАР</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82">
              <w:r>
                <w:rPr>
                  <w:rFonts w:ascii="Times New Roman" w:hAnsi="Times New Roman"/>
                  <w:b w:val="false"/>
                  <w:i w:val="false"/>
                  <w:color w:val="0000ff"/>
                  <w:sz w:val="22"/>
                  <w:u w:val="single"/>
                </w:rPr>
                <w:t>https://foxford.ru/wiki/geografiya/subregiony-severnoy-i-</w:t>
              </w:r>
            </w:hyperlink>
            <w:r>
              <w:rPr>
                <w:rFonts w:ascii="Times New Roman" w:hAnsi="Times New Roman"/>
                <w:b w:val="false"/>
                <w:i w:val="false"/>
                <w:color w:val="000000"/>
                <w:sz w:val="24"/>
              </w:rPr>
              <w:t xml:space="preserve"> tropisheskoy-afriki</w:t>
            </w:r>
          </w:p>
        </w:tc>
      </w:tr>
      <w:tr>
        <w:trPr>
          <w:trHeight w:val="190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Западная Африка, Центральная Африка, Восточная Африка. Особенности природно-ресурсного капитала, населения и хозяйства стран региона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83">
              <w:r>
                <w:rPr>
                  <w:rFonts w:ascii="Times New Roman" w:hAnsi="Times New Roman"/>
                  <w:b w:val="false"/>
                  <w:i w:val="false"/>
                  <w:color w:val="0000ff"/>
                  <w:sz w:val="22"/>
                  <w:u w:val="single"/>
                </w:rPr>
                <w:t>https://interneturok.ru/lesson/geografy/10-klass/afrika/prirodno-</w:t>
              </w:r>
            </w:hyperlink>
            <w:r>
              <w:rPr>
                <w:rFonts w:ascii="Times New Roman" w:hAnsi="Times New Roman"/>
                <w:b w:val="false"/>
                <w:i w:val="false"/>
                <w:color w:val="000000"/>
                <w:sz w:val="24"/>
              </w:rPr>
              <w:t xml:space="preserve"> resursnyy-potentsial-i-obschaya-harakteristika-hozyaystva-afriki</w:t>
            </w:r>
          </w:p>
        </w:tc>
      </w:tr>
      <w:tr>
        <w:trPr>
          <w:trHeight w:val="217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Практическая работа по теме "Сравнение на основе анализа статистических данных роли сельского хозяйства в экономике Алжира и Эфиопии"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p>
        </w:tc>
      </w:tr>
      <w:tr>
        <w:trPr>
          <w:trHeight w:val="190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особенности ГП Австралийский Союз: главные факторы размещения населения и развития хозяйства . Место в МГРТ</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84">
              <w:r>
                <w:rPr>
                  <w:rFonts w:ascii="Times New Roman" w:hAnsi="Times New Roman"/>
                  <w:b w:val="false"/>
                  <w:i w:val="false"/>
                  <w:color w:val="0000ff"/>
                  <w:sz w:val="22"/>
                  <w:u w:val="single"/>
                </w:rPr>
                <w:t>https://interneturok.ru/lesson/geografy/10-klass/avstraliya-i-</w:t>
              </w:r>
            </w:hyperlink>
            <w:r>
              <w:rPr>
                <w:rFonts w:ascii="Times New Roman" w:hAnsi="Times New Roman"/>
                <w:b w:val="false"/>
                <w:i w:val="false"/>
                <w:color w:val="000000"/>
                <w:sz w:val="24"/>
              </w:rPr>
              <w:t xml:space="preserve"> okeaniya/obschiy-ekonomiko-geograficheskiy-obzor-avstralii</w:t>
            </w:r>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Океания: особенности природных ресурсов, населения и хозяйства.Место в МГРТ</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85">
              <w:r>
                <w:rPr>
                  <w:rFonts w:ascii="Times New Roman" w:hAnsi="Times New Roman"/>
                  <w:b w:val="false"/>
                  <w:i w:val="false"/>
                  <w:color w:val="0000ff"/>
                  <w:sz w:val="22"/>
                  <w:u w:val="single"/>
                </w:rPr>
                <w:t>http://worldofschool.ru/geografiya/stati/materiki/okeaniya/prirodnye-</w:t>
              </w:r>
            </w:hyperlink>
            <w:r>
              <w:rPr>
                <w:rFonts w:ascii="Times New Roman" w:hAnsi="Times New Roman"/>
                <w:b w:val="false"/>
                <w:i w:val="false"/>
                <w:color w:val="000000"/>
                <w:sz w:val="24"/>
              </w:rPr>
              <w:t xml:space="preserve"> resursy-i-naselenie-okeanii</w:t>
            </w:r>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интеграции России в мировое сообщество</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86">
              <w:r>
                <w:rPr>
                  <w:rFonts w:ascii="Times New Roman" w:hAnsi="Times New Roman"/>
                  <w:b w:val="false"/>
                  <w:i w:val="false"/>
                  <w:color w:val="0000ff"/>
                  <w:sz w:val="22"/>
                  <w:u w:val="single"/>
                </w:rPr>
                <w:t>https://studopedia.ru/1_18481_problemi-integratsii-rossii-v-</w:t>
              </w:r>
            </w:hyperlink>
            <w:r>
              <w:rPr>
                <w:rFonts w:ascii="Times New Roman" w:hAnsi="Times New Roman"/>
                <w:b w:val="false"/>
                <w:i w:val="false"/>
                <w:color w:val="000000"/>
                <w:sz w:val="24"/>
              </w:rPr>
              <w:t xml:space="preserve"> mirovoe-soobshchestvo.html</w:t>
            </w:r>
          </w:p>
        </w:tc>
      </w:tr>
      <w:tr>
        <w:trPr>
          <w:trHeight w:val="163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аспекты решения внешнеэкономических и внешнеполитических задач развития экономики России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87">
              <w:r>
                <w:rPr>
                  <w:rFonts w:ascii="Times New Roman" w:hAnsi="Times New Roman"/>
                  <w:b w:val="false"/>
                  <w:i w:val="false"/>
                  <w:color w:val="0000ff"/>
                  <w:sz w:val="22"/>
                  <w:u w:val="single"/>
                </w:rPr>
                <w:t>https://studfile.net/preview/9733485/page:4/</w:t>
              </w:r>
            </w:hyperlink>
          </w:p>
        </w:tc>
      </w:tr>
      <w:tr>
        <w:trPr>
          <w:trHeight w:val="22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теме "Изменение направления международных экономических связей России в новых экономических условиях"</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Группы глобальных проблем. Геополитические проблемы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88">
              <w:r>
                <w:rPr>
                  <w:rFonts w:ascii="Times New Roman" w:hAnsi="Times New Roman"/>
                  <w:b w:val="false"/>
                  <w:i w:val="false"/>
                  <w:color w:val="0000ff"/>
                  <w:sz w:val="22"/>
                  <w:u w:val="single"/>
                </w:rPr>
                <w:t>https://poisk-ru.ru/s52517t4.html</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Геоэкология — фокус глобальных проблем человечества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89">
              <w:r>
                <w:rPr>
                  <w:rFonts w:ascii="Times New Roman" w:hAnsi="Times New Roman"/>
                  <w:b w:val="false"/>
                  <w:i w:val="false"/>
                  <w:color w:val="0000ff"/>
                  <w:sz w:val="22"/>
                  <w:u w:val="single"/>
                </w:rPr>
                <w:t>https://lektsii.org/8-83934.html</w:t>
              </w:r>
            </w:hyperlink>
          </w:p>
        </w:tc>
      </w:tr>
      <w:tr>
        <w:trPr>
          <w:trHeight w:val="163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народонаселения: демографическая, продовольственная, роста городов, здоровья и долголетия человека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56" w:type="dxa"/>
            <w:tcBorders/>
            <w:tcMar>
              <w:top w:w="50" w:type="dxa"/>
              <w:left w:w="100" w:type="dxa"/>
            </w:tcMar>
            <w:vAlign w:val="center"/>
          </w:tcPr>
          <w:p>
            <w:pPr>
              <w:spacing w:before="0" w:after="0" w:line="276"/>
              <w:ind w:left="135"/>
              <w:jc w:val="center"/>
            </w:pP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90">
              <w:r>
                <w:rPr>
                  <w:rFonts w:ascii="Times New Roman" w:hAnsi="Times New Roman"/>
                  <w:b w:val="false"/>
                  <w:i w:val="false"/>
                  <w:color w:val="0000ff"/>
                  <w:sz w:val="22"/>
                  <w:u w:val="single"/>
                </w:rPr>
                <w:t>https://lektsii.org/8-83934.html</w:t>
              </w:r>
            </w:hyperlink>
          </w:p>
        </w:tc>
      </w:tr>
      <w:tr>
        <w:trPr>
          <w:trHeight w:val="486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глобальных геополитических, экологических проблем и проблем народонаселения. Возможные пути их решения. Участие России в решении глобальных проблем. Практическая работа по теме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08" w:type="dxa"/>
            <w:tcBorders/>
            <w:tcMar>
              <w:top w:w="50" w:type="dxa"/>
              <w:left w:w="100" w:type="dxa"/>
            </w:tcMar>
            <w:vAlign w:val="center"/>
          </w:tcPr>
          <w:p>
            <w:pPr>
              <w:spacing w:before="0" w:after="0"/>
              <w:ind w:left="135"/>
              <w:jc w:val="left"/>
            </w:pPr>
          </w:p>
        </w:tc>
        <w:tc>
          <w:tcPr>
            <w:tcW w:w="5468" w:type="dxa"/>
            <w:tcBorders/>
            <w:tcMar>
              <w:top w:w="50" w:type="dxa"/>
              <w:left w:w="100" w:type="dxa"/>
            </w:tcMar>
            <w:vAlign w:val="center"/>
          </w:tcPr>
          <w:p>
            <w:pPr>
              <w:spacing w:before="0" w:after="0"/>
              <w:ind w:left="135"/>
              <w:jc w:val="left"/>
            </w:pPr>
            <w:hyperlink r:id="rId91">
              <w:r>
                <w:rPr>
                  <w:rFonts w:ascii="Times New Roman" w:hAnsi="Times New Roman"/>
                  <w:b w:val="false"/>
                  <w:i w:val="false"/>
                  <w:color w:val="0000ff"/>
                  <w:sz w:val="22"/>
                  <w:u w:val="single"/>
                </w:rPr>
                <w:t>https://resh.edu.ru/subject/lesson/5504/conspect/</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0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645513" w:id="14"/>
    <w:p>
      <w:pPr>
        <w:sectPr>
          <w:pgSz w:w="16383" w:h="11906" w:orient="landscape"/>
        </w:sectPr>
      </w:pPr>
    </w:p>
    <w:bookmarkEnd w:id="14"/>
    <w:bookmarkEnd w:id="13"/>
    <w:bookmarkStart w:name="block-1645514" w:id="15"/>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7a5bb61c-2e1e-4c92-8fe7-f576740d0c55" w:id="16"/>
      <w:r>
        <w:rPr>
          <w:rFonts w:ascii="Times New Roman" w:hAnsi="Times New Roman"/>
          <w:b w:val="false"/>
          <w:i w:val="false"/>
          <w:color w:val="000000"/>
          <w:sz w:val="28"/>
        </w:rPr>
        <w:t>• География, 10 класс/ Гладкий Ю.Н., Николина В.В., Акционерное общество «Издательство «Просвещение»</w:t>
      </w:r>
      <w:bookmarkEnd w:id="16"/>
      <w:r>
        <w:rPr>
          <w:sz w:val="28"/>
        </w:rPr>
        <w:br/>
      </w:r>
      <w:bookmarkStart w:name="7a5bb61c-2e1e-4c92-8fe7-f576740d0c55" w:id="17"/>
      <w:r>
        <w:rPr>
          <w:rFonts w:ascii="Times New Roman" w:hAnsi="Times New Roman"/>
          <w:b w:val="false"/>
          <w:i w:val="false"/>
          <w:color w:val="000000"/>
          <w:sz w:val="28"/>
        </w:rPr>
        <w:t xml:space="preserve"> • География, 11 класс/ Гладкий Ю.Н., Николина В.В., Акционерное общество «Издательство «Просвещение»</w:t>
      </w:r>
      <w:bookmarkEnd w:id="17"/>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64cb0edb-4753-46fe-ab48-c3d8cb9cb019" w:id="18"/>
      <w:r>
        <w:rPr>
          <w:rFonts w:ascii="Times New Roman" w:hAnsi="Times New Roman"/>
          <w:b w:val="false"/>
          <w:i w:val="false"/>
          <w:color w:val="000000"/>
          <w:sz w:val="28"/>
        </w:rPr>
        <w:t>География, 10 класс/ Гладкий Ю.Н., Николина В.В., Акционерное общество «Издательство «Просвещение» http://atlasphoto.iwarp.com/index-r.html - зарубежные коллекции фотопейзажей по континентам и странам</w:t>
      </w:r>
      <w:bookmarkEnd w:id="18"/>
      <w:r>
        <w:rPr>
          <w:sz w:val="28"/>
        </w:rPr>
        <w:br/>
      </w:r>
      <w:r>
        <w:rPr>
          <w:sz w:val="28"/>
        </w:rPr>
        <w:br/>
      </w:r>
      <w:r>
        <w:rPr>
          <w:sz w:val="28"/>
        </w:rPr>
        <w:br/>
      </w:r>
      <w:bookmarkStart w:name="64cb0edb-4753-46fe-ab48-c3d8cb9cb019" w:id="19"/>
      <w:r>
        <w:rPr>
          <w:rFonts w:ascii="Times New Roman" w:hAnsi="Times New Roman"/>
          <w:b w:val="false"/>
          <w:i w:val="false"/>
          <w:color w:val="000000"/>
          <w:sz w:val="28"/>
        </w:rPr>
        <w:t xml:space="preserve"> Электронная энциклопедия, содержащая разностороннюю информацию по физической географии всего Земного шара.</w:t>
      </w:r>
      <w:bookmarkEnd w:id="19"/>
      <w:r>
        <w:rPr>
          <w:sz w:val="28"/>
        </w:rPr>
        <w:br/>
      </w:r>
      <w:r>
        <w:rPr>
          <w:sz w:val="28"/>
        </w:rPr>
        <w:br/>
      </w:r>
      <w:bookmarkStart w:name="64cb0edb-4753-46fe-ab48-c3d8cb9cb019" w:id="20"/>
      <w:r>
        <w:rPr>
          <w:rFonts w:ascii="Times New Roman" w:hAnsi="Times New Roman"/>
          <w:b w:val="false"/>
          <w:i w:val="false"/>
          <w:color w:val="000000"/>
          <w:sz w:val="28"/>
        </w:rPr>
        <w:t xml:space="preserve"> 2) http://www.9151394.ru/projects/geo/proj1/index.html</w:t>
      </w:r>
      <w:bookmarkEnd w:id="20"/>
      <w:r>
        <w:rPr>
          <w:sz w:val="28"/>
        </w:rPr>
        <w:br/>
      </w:r>
      <w:r>
        <w:rPr>
          <w:sz w:val="28"/>
        </w:rPr>
        <w:br/>
      </w:r>
      <w:r>
        <w:rPr>
          <w:sz w:val="28"/>
        </w:rPr>
        <w:br/>
      </w:r>
      <w:bookmarkStart w:name="64cb0edb-4753-46fe-ab48-c3d8cb9cb019" w:id="21"/>
      <w:r>
        <w:rPr>
          <w:rFonts w:ascii="Times New Roman" w:hAnsi="Times New Roman"/>
          <w:b w:val="false"/>
          <w:i w:val="false"/>
          <w:color w:val="000000"/>
          <w:sz w:val="28"/>
        </w:rPr>
        <w:t xml:space="preserve"> Дидактические и развивающие игры с применением информационных технологий. 6-11 классы. Электронное приложение.- М.: Планета, 2013.</w:t>
      </w:r>
      <w:bookmarkEnd w:id="21"/>
      <w:r>
        <w:rPr>
          <w:sz w:val="28"/>
        </w:rPr>
        <w:br/>
      </w:r>
      <w:bookmarkStart w:name="64cb0edb-4753-46fe-ab48-c3d8cb9cb019" w:id="22"/>
      <w:r>
        <w:rPr>
          <w:rFonts w:ascii="Times New Roman" w:hAnsi="Times New Roman"/>
          <w:b w:val="false"/>
          <w:i w:val="false"/>
          <w:color w:val="000000"/>
          <w:sz w:val="28"/>
        </w:rPr>
        <w:t xml:space="preserve"> Уроки географии. 10-11 класс. Электронное приложение</w:t>
      </w:r>
      <w:bookmarkEnd w:id="22"/>
      <w:r>
        <w:rPr>
          <w:sz w:val="28"/>
        </w:rPr>
        <w:br/>
      </w:r>
      <w:r>
        <w:rPr>
          <w:sz w:val="28"/>
        </w:rPr>
        <w:br/>
      </w:r>
      <w:bookmarkStart w:name="64cb0edb-4753-46fe-ab48-c3d8cb9cb019" w:id="23"/>
      <w:r>
        <w:rPr>
          <w:rFonts w:ascii="Times New Roman" w:hAnsi="Times New Roman"/>
          <w:b w:val="false"/>
          <w:i w:val="false"/>
          <w:color w:val="000000"/>
          <w:sz w:val="28"/>
        </w:rPr>
        <w:t xml:space="preserve"> • География, 11 класс/ Гладкий Ю.Н., Николина В.В., Акционерное общество «Издательство «Просвещение» Электронная энциклопедия, содержащая разностороннюю информацию по физической географии всего Земного шара.</w:t>
      </w:r>
      <w:bookmarkEnd w:id="23"/>
      <w:r>
        <w:rPr>
          <w:sz w:val="28"/>
        </w:rPr>
        <w:br/>
      </w:r>
      <w:bookmarkStart w:name="64cb0edb-4753-46fe-ab48-c3d8cb9cb019" w:id="24"/>
      <w:r>
        <w:rPr>
          <w:rFonts w:ascii="Times New Roman" w:hAnsi="Times New Roman"/>
          <w:b w:val="false"/>
          <w:i w:val="false"/>
          <w:color w:val="000000"/>
          <w:sz w:val="28"/>
        </w:rPr>
        <w:t xml:space="preserve"> 2) http://www.9151394.ru/projects/geo/proj1/index.html</w:t>
      </w:r>
      <w:bookmarkEnd w:id="24"/>
      <w:r>
        <w:rPr>
          <w:sz w:val="28"/>
        </w:rPr>
        <w:br/>
      </w:r>
      <w:bookmarkStart w:name="64cb0edb-4753-46fe-ab48-c3d8cb9cb019" w:id="25"/>
      <w:bookmarkEnd w:id="25"/>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54b9121d-fff4-432b-9675-1aa7bf21b4bc" w:id="26"/>
      <w:r>
        <w:rPr>
          <w:rFonts w:ascii="Times New Roman" w:hAnsi="Times New Roman"/>
          <w:b w:val="false"/>
          <w:i w:val="false"/>
          <w:color w:val="000000"/>
          <w:sz w:val="28"/>
        </w:rPr>
        <w:t>1. Единая коллекция ЦОР.</w:t>
      </w:r>
      <w:bookmarkEnd w:id="26"/>
      <w:r>
        <w:rPr>
          <w:sz w:val="28"/>
        </w:rPr>
        <w:br/>
      </w:r>
      <w:r>
        <w:rPr>
          <w:sz w:val="28"/>
        </w:rPr>
        <w:br/>
      </w:r>
      <w:bookmarkStart w:name="54b9121d-fff4-432b-9675-1aa7bf21b4bc" w:id="27"/>
      <w:r>
        <w:rPr>
          <w:rFonts w:ascii="Times New Roman" w:hAnsi="Times New Roman"/>
          <w:b w:val="false"/>
          <w:i w:val="false"/>
          <w:color w:val="000000"/>
          <w:sz w:val="28"/>
        </w:rPr>
        <w:t xml:space="preserve"> 1) Географические обучающие модели. http://school-collection.edu.ru/catalog/rubr/2d5dc937-826a-4695-8479-</w:t>
      </w:r>
      <w:bookmarkEnd w:id="27"/>
      <w:r>
        <w:rPr>
          <w:sz w:val="28"/>
        </w:rPr>
        <w:br/>
      </w:r>
      <w:r>
        <w:rPr>
          <w:sz w:val="28"/>
        </w:rPr>
        <w:br/>
      </w:r>
      <w:r>
        <w:rPr>
          <w:sz w:val="28"/>
        </w:rPr>
        <w:br/>
      </w:r>
      <w:r>
        <w:rPr>
          <w:sz w:val="28"/>
        </w:rPr>
        <w:br/>
      </w:r>
      <w:bookmarkStart w:name="54b9121d-fff4-432b-9675-1aa7bf21b4bc" w:id="28"/>
      <w:r>
        <w:rPr>
          <w:rFonts w:ascii="Times New Roman" w:hAnsi="Times New Roman"/>
          <w:b w:val="false"/>
          <w:i w:val="false"/>
          <w:color w:val="000000"/>
          <w:sz w:val="28"/>
        </w:rPr>
        <w:t xml:space="preserve"> da00a58992ce/?interface=catalog class[]=48 subject[]=28</w:t>
      </w:r>
      <w:bookmarkEnd w:id="28"/>
      <w:r>
        <w:rPr>
          <w:sz w:val="28"/>
        </w:rPr>
        <w:br/>
      </w:r>
      <w:r>
        <w:rPr>
          <w:sz w:val="28"/>
        </w:rPr>
        <w:br/>
      </w:r>
      <w:bookmarkStart w:name="54b9121d-fff4-432b-9675-1aa7bf21b4bc" w:id="29"/>
      <w:r>
        <w:rPr>
          <w:rFonts w:ascii="Times New Roman" w:hAnsi="Times New Roman"/>
          <w:b w:val="false"/>
          <w:i w:val="false"/>
          <w:color w:val="000000"/>
          <w:sz w:val="28"/>
        </w:rPr>
        <w:t xml:space="preserve"> 2) География 6-10 классы. http://school-collection.edu.ru/catalog/rubr/523e4226-60b8-b9f7-d940- 984745d86418/118882/?interface=catalog class=48 subject=28</w:t>
      </w:r>
      <w:bookmarkEnd w:id="29"/>
      <w:r>
        <w:rPr>
          <w:sz w:val="28"/>
        </w:rPr>
        <w:br/>
      </w:r>
      <w:bookmarkStart w:name="54b9121d-fff4-432b-9675-1aa7bf21b4bc" w:id="30"/>
      <w:r>
        <w:rPr>
          <w:rFonts w:ascii="Times New Roman" w:hAnsi="Times New Roman"/>
          <w:b w:val="false"/>
          <w:i w:val="false"/>
          <w:color w:val="000000"/>
          <w:sz w:val="28"/>
        </w:rPr>
        <w:t xml:space="preserve"> 2. Географический атлас (geography.su/atlas) http://geography.su/atlas/item/f00/s00/z0000000/ 3.Видеоуроки (interneturok.ru/ru/shool/geograty/) http://interneturok.ru/</w:t>
      </w:r>
      <w:bookmarkEnd w:id="30"/>
      <w:r>
        <w:rPr>
          <w:sz w:val="28"/>
        </w:rPr>
        <w:br/>
      </w:r>
      <w:bookmarkStart w:name="54b9121d-fff4-432b-9675-1aa7bf21b4bc" w:id="31"/>
      <w:r>
        <w:rPr>
          <w:rFonts w:ascii="Times New Roman" w:hAnsi="Times New Roman"/>
          <w:b w:val="false"/>
          <w:i w:val="false"/>
          <w:color w:val="000000"/>
          <w:sz w:val="28"/>
        </w:rPr>
        <w:t xml:space="preserve"> 4.Мегаэнциклопедия Кирилла и Мефодия (megabook.ru/rubric/ГЕОГРАФИЯ. http://megabook.ru/rubric/ГЕОГРАФИЯ 5.Мир карт (mirkart.ru). http://www.mirkart.ru/</w:t>
      </w:r>
      <w:bookmarkEnd w:id="31"/>
      <w:r>
        <w:rPr>
          <w:sz w:val="28"/>
        </w:rPr>
        <w:br/>
      </w:r>
      <w:bookmarkStart w:name="54b9121d-fff4-432b-9675-1aa7bf21b4bc" w:id="32"/>
      <w:r>
        <w:rPr>
          <w:rFonts w:ascii="Times New Roman" w:hAnsi="Times New Roman"/>
          <w:b w:val="false"/>
          <w:i w:val="false"/>
          <w:color w:val="000000"/>
          <w:sz w:val="28"/>
        </w:rPr>
        <w:t xml:space="preserve"> 6. Электронное приложение к газете “1 сентября» (geo.1 september.ru/urok). http://geo.1september.ru/urok/</w:t>
      </w:r>
      <w:bookmarkEnd w:id="32"/>
      <w:r>
        <w:rPr>
          <w:sz w:val="28"/>
        </w:rPr>
        <w:br/>
      </w:r>
      <w:r>
        <w:rPr>
          <w:sz w:val="28"/>
        </w:rPr>
        <w:br/>
      </w:r>
      <w:bookmarkStart w:name="54b9121d-fff4-432b-9675-1aa7bf21b4bc" w:id="33"/>
      <w:r>
        <w:rPr>
          <w:rFonts w:ascii="Times New Roman" w:hAnsi="Times New Roman"/>
          <w:b w:val="false"/>
          <w:i w:val="false"/>
          <w:color w:val="000000"/>
          <w:sz w:val="28"/>
        </w:rPr>
        <w:t xml:space="preserve"> 8. Официальный портал ЕГЭ (ege.edu.ru). http://www.ege.edu.ru/ru/main/ 9.Официальный портал ГИА (gia.edu.ru) http://gia.edu.ru/ru/graduates_classes/exam/ 10.Презентации по географии (ppt4web.ru/geografija) http://ppt4web.ru/geografija 11.География http://geographyofrussia.com/</w:t>
      </w:r>
      <w:bookmarkEnd w:id="33"/>
      <w:r>
        <w:rPr>
          <w:sz w:val="28"/>
        </w:rPr>
        <w:br/>
      </w:r>
      <w:bookmarkStart w:name="54b9121d-fff4-432b-9675-1aa7bf21b4bc" w:id="34"/>
      <w:r>
        <w:rPr>
          <w:rFonts w:ascii="Times New Roman" w:hAnsi="Times New Roman"/>
          <w:b w:val="false"/>
          <w:i w:val="false"/>
          <w:color w:val="000000"/>
          <w:sz w:val="28"/>
        </w:rPr>
        <w:t xml:space="preserve"> 12.Интерактивные карты http://mygeog.ru/rubrica/interaktivnye-karty/</w:t>
      </w:r>
      <w:bookmarkEnd w:id="34"/>
      <w:r>
        <w:rPr>
          <w:sz w:val="28"/>
        </w:rPr>
        <w:br/>
      </w:r>
      <w:r>
        <w:rPr>
          <w:sz w:val="28"/>
        </w:rPr>
        <w:br/>
      </w:r>
      <w:bookmarkStart w:name="54b9121d-fff4-432b-9675-1aa7bf21b4bc" w:id="35"/>
      <w:r>
        <w:rPr>
          <w:rFonts w:ascii="Times New Roman" w:hAnsi="Times New Roman"/>
          <w:b w:val="false"/>
          <w:i w:val="false"/>
          <w:color w:val="000000"/>
          <w:sz w:val="28"/>
        </w:rPr>
        <w:t xml:space="preserve"> 14. Презентации по географии http://900igr.net/prezentacii-po-geografii.html</w:t>
      </w:r>
      <w:bookmarkEnd w:id="35"/>
      <w:r>
        <w:rPr>
          <w:sz w:val="28"/>
        </w:rPr>
        <w:br/>
      </w:r>
      <w:r>
        <w:rPr>
          <w:sz w:val="28"/>
        </w:rPr>
        <w:br/>
      </w:r>
      <w:bookmarkStart w:name="54b9121d-fff4-432b-9675-1aa7bf21b4bc" w:id="36"/>
      <w:r>
        <w:rPr>
          <w:rFonts w:ascii="Times New Roman" w:hAnsi="Times New Roman"/>
          <w:b w:val="false"/>
          <w:i w:val="false"/>
          <w:color w:val="000000"/>
          <w:sz w:val="28"/>
        </w:rPr>
        <w:t xml:space="preserve"> 15. Презентации по географии http://presentaci.ru/prezentacii-po-geografii/</w:t>
      </w:r>
      <w:bookmarkEnd w:id="36"/>
      <w:r>
        <w:rPr>
          <w:sz w:val="28"/>
        </w:rPr>
        <w:br/>
      </w:r>
      <w:r>
        <w:rPr>
          <w:sz w:val="28"/>
        </w:rPr>
        <w:br/>
      </w:r>
      <w:bookmarkStart w:name="54b9121d-fff4-432b-9675-1aa7bf21b4bc" w:id="37"/>
      <w:r>
        <w:rPr>
          <w:rFonts w:ascii="Times New Roman" w:hAnsi="Times New Roman"/>
          <w:b w:val="false"/>
          <w:i w:val="false"/>
          <w:color w:val="000000"/>
          <w:sz w:val="28"/>
        </w:rPr>
        <w:t xml:space="preserve"> 16. Федеральная служба статистики http://www.gks.ru/</w:t>
      </w:r>
      <w:bookmarkEnd w:id="37"/>
      <w:r>
        <w:rPr>
          <w:sz w:val="28"/>
        </w:rPr>
        <w:br/>
      </w:r>
      <w:bookmarkStart w:name="54b9121d-fff4-432b-9675-1aa7bf21b4bc" w:id="38"/>
      <w:bookmarkEnd w:id="38"/>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1645514" w:id="39"/>
    <w:p>
      <w:pPr>
        <w:sectPr>
          <w:pgSz w:w="11906" w:h="16383" w:orient="portrait"/>
        </w:sectPr>
      </w:pPr>
    </w:p>
    <w:bookmarkEnd w:id="39"/>
    <w:bookmarkEnd w:id="15"/>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chool-collection.edu.ru/catalog/rubr/523e4226-60b8-b9f7-d940-" Type="http://schemas.openxmlformats.org/officeDocument/2006/relationships/hyperlink" Id="rId4"/>
    <Relationship TargetMode="External" Target="http://presentaci.ru/prezentacii-po-geografii/" Type="http://schemas.openxmlformats.org/officeDocument/2006/relationships/hyperlink" Id="rId5"/>
    <Relationship TargetMode="External" Target="http://school-collection.edu.ru/catalog/rubr/523e4226-60b8-b9f7-d940-" Type="http://schemas.openxmlformats.org/officeDocument/2006/relationships/hyperlink" Id="rId6"/>
    <Relationship TargetMode="External" Target="http://megabook.ru/rubric/%D0%93%D0%95%D0%9E%D0%93%D0%A0%D0%90%D0%A4%D0%98%D0%AF" Type="http://schemas.openxmlformats.org/officeDocument/2006/relationships/hyperlink" Id="rId7"/>
    <Relationship TargetMode="External" Target="http://www.rgo.ru" Type="http://schemas.openxmlformats.org/officeDocument/2006/relationships/hyperlink" Id="rId8"/>
    <Relationship TargetMode="External" Target="http://mygeog.ru/rubrica/interaktivnye-karty/" Type="http://schemas.openxmlformats.org/officeDocument/2006/relationships/hyperlink" Id="rId9"/>
    <Relationship TargetMode="External" Target="http://geography.su/atlas/item/f00/s00/z0000000/" Type="http://schemas.openxmlformats.org/officeDocument/2006/relationships/hyperlink" Id="rId10"/>
    <Relationship TargetMode="External" Target="http://geography.su/atlas/item/f00/s00/z0000000/" Type="http://schemas.openxmlformats.org/officeDocument/2006/relationships/hyperlink" Id="rId11"/>
    <Relationship TargetMode="External" Target="http://interneturok.ru/" Type="http://schemas.openxmlformats.org/officeDocument/2006/relationships/hyperlink" Id="rId12"/>
    <Relationship TargetMode="External" Target="http://www.gks.ru/" Type="http://schemas.openxmlformats.org/officeDocument/2006/relationships/hyperlink" Id="rId13"/>
    <Relationship TargetMode="External" Target="http://www.ege.edu.ru/ru/main/" Type="http://schemas.openxmlformats.org/officeDocument/2006/relationships/hyperlink" Id="rId14"/>
    <Relationship TargetMode="External" Target="http://school-collection.edu.ru/catalog/rubr/2d5dc937-826a-4695-8479-" Type="http://schemas.openxmlformats.org/officeDocument/2006/relationships/hyperlink" Id="rId15"/>
    <Relationship TargetMode="External" Target="http://geography.su/atlas/item/f00/s00/z0000000/" Type="http://schemas.openxmlformats.org/officeDocument/2006/relationships/hyperlink" Id="rId16"/>
    <Relationship TargetMode="External" Target="http://interneturok.ru/" Type="http://schemas.openxmlformats.org/officeDocument/2006/relationships/hyperlink" Id="rId17"/>
    <Relationship TargetMode="External" Target="http://www.mirkart.ru/" Type="http://schemas.openxmlformats.org/officeDocument/2006/relationships/hyperlink" Id="rId18"/>
    <Relationship TargetMode="External" Target="http://geo.1september.ru/urok/" Type="http://schemas.openxmlformats.org/officeDocument/2006/relationships/hyperlink" Id="rId19"/>
    <Relationship TargetMode="External" Target="http://geography.su/atlas/item/f00/s00/z0000000/" Type="http://schemas.openxmlformats.org/officeDocument/2006/relationships/hyperlink" Id="rId20"/>
    <Relationship TargetMode="External" Target="http://megabook.ru/rubric/%D0%93%D0%95%D0%9E%D0%93%D0%A0%D0%90%D0%A4%D0%98%D0%AF" Type="http://schemas.openxmlformats.org/officeDocument/2006/relationships/hyperlink" Id="rId21"/>
    <Relationship TargetMode="External" Target="http://www.mirkart.ru/" Type="http://schemas.openxmlformats.org/officeDocument/2006/relationships/hyperlink" Id="rId22"/>
    <Relationship TargetMode="External" Target="http://ppt4web.ru/geografija" Type="http://schemas.openxmlformats.org/officeDocument/2006/relationships/hyperlink" Id="rId23"/>
    <Relationship TargetMode="External" Target="http://mygeog.ru/rubrica/interaktivnye-karty/" Type="http://schemas.openxmlformats.org/officeDocument/2006/relationships/hyperlink" Id="rId24"/>
    <Relationship TargetMode="External" Target="http://megabook.ru/rubric/" Type="http://schemas.openxmlformats.org/officeDocument/2006/relationships/hyperlink" Id="rId25"/>
    <Relationship TargetMode="External" Target="http://interneturok.ru/" Type="http://schemas.openxmlformats.org/officeDocument/2006/relationships/hyperlink" Id="rId26"/>
    <Relationship TargetMode="External" Target="http://www.gks.ru/" Type="http://schemas.openxmlformats.org/officeDocument/2006/relationships/hyperlink" Id="rId27"/>
    <Relationship TargetMode="External" Target="http://school-collection.edu.ru/catalog/rubr/523e4226-60b8-b9f7-d94" Type="http://schemas.openxmlformats.org/officeDocument/2006/relationships/hyperlink" Id="rId28"/>
    <Relationship TargetMode="External" Target="http://presentaci.ru/prezentacii-po-geografii" Type="http://schemas.openxmlformats.org/officeDocument/2006/relationships/hyperlink" Id="rId29"/>
    <Relationship TargetMode="External" Target="http://school-collection.edu.ru/catalog/rubr/523e4226-60b8-b9f7-d94" Type="http://schemas.openxmlformats.org/officeDocument/2006/relationships/hyperlink" Id="rId30"/>
    <Relationship TargetMode="External" Target="http://www.rgo.ru" Type="http://schemas.openxmlformats.org/officeDocument/2006/relationships/hyperlink" Id="rId31"/>
    <Relationship TargetMode="External" Target="http://megabook.ru/rubric/" Type="http://schemas.openxmlformats.org/officeDocument/2006/relationships/hyperlink" Id="rId32"/>
    <Relationship TargetMode="External" Target="http://mygeog.ru/rubrica/interaktivnye-karty/" Type="http://schemas.openxmlformats.org/officeDocument/2006/relationships/hyperlink" Id="rId33"/>
    <Relationship TargetMode="External" Target="https://gotonature.ru/1711-prirodnye-obekty-vsemirnogo-nasledija.ht" Type="http://schemas.openxmlformats.org/officeDocument/2006/relationships/hyperlink" Id="rId34"/>
    <Relationship TargetMode="External" Target="https://studref.com/471960/geografiya/agroklimaticheskie_resursy" Type="http://schemas.openxmlformats.org/officeDocument/2006/relationships/hyperlink" Id="rId35"/>
    <Relationship TargetMode="External" Target="https://studref.com/471960/geografiya/agroklimaticheskie_resursy" Type="http://schemas.openxmlformats.org/officeDocument/2006/relationships/hyperlink" Id="rId36"/>
    <Relationship TargetMode="External" Target="http://geography.su/atlas/item/f00/s00/z0000000/" Type="http://schemas.openxmlformats.org/officeDocument/2006/relationships/hyperlink" Id="rId37"/>
    <Relationship TargetMode="External" Target="https://studfile.net/preview/7672791/" Type="http://schemas.openxmlformats.org/officeDocument/2006/relationships/hyperlink" Id="rId38"/>
    <Relationship TargetMode="External" Target="https://interneturok.ru/lesson/geografy/10-klass/bsovremennaya-polit" Type="http://schemas.openxmlformats.org/officeDocument/2006/relationships/hyperlink" Id="rId39"/>
    <Relationship TargetMode="External" Target="http://geography.su/atlas/item/f00/s00/z0000000/" Type="http://schemas.openxmlformats.org/officeDocument/2006/relationships/hyperlink" Id="rId40"/>
    <Relationship TargetMode="External" Target="http://interneturok.ru" Type="http://schemas.openxmlformats.org/officeDocument/2006/relationships/hyperlink" Id="rId41"/>
    <Relationship TargetMode="External" Target="http://www.gks.ru/" Type="http://schemas.openxmlformats.org/officeDocument/2006/relationships/hyperlink" Id="rId42"/>
    <Relationship TargetMode="External" Target="http://geography.su/atlas/item/f00/s00/z0000000/" Type="http://schemas.openxmlformats.org/officeDocument/2006/relationships/hyperlink" Id="rId43"/>
    <Relationship TargetMode="External" Target="https://topogis.ru/ponyatiye-urbanizatsiya-aglomeratsiya-megalopoli" Type="http://schemas.openxmlformats.org/officeDocument/2006/relationships/hyperlink" Id="rId44"/>
    <Relationship TargetMode="External" Target="https://interneturok.ru/lesson/geografy/10-klass/bgeografiya-naselen" Type="http://schemas.openxmlformats.org/officeDocument/2006/relationships/hyperlink" Id="rId45"/>
    <Relationship TargetMode="External" Target="http://www.ege.edu.ru/ru/main/" Type="http://schemas.openxmlformats.org/officeDocument/2006/relationships/hyperlink" Id="rId46"/>
    <Relationship TargetMode="External" Target="http://school-collection.edu.ru/catalog/rubr/2d5dc937-826a-4695-84" Type="http://schemas.openxmlformats.org/officeDocument/2006/relationships/hyperlink" Id="rId47"/>
    <Relationship TargetMode="External" Target="http://school-collection.edu.ru/catalog/rubr/2d5dc937-826a-4695-84" Type="http://schemas.openxmlformats.org/officeDocument/2006/relationships/hyperlink" Id="rId48"/>
    <Relationship TargetMode="External" Target="https://spravochnick.ru/mirovaya_ekonomika/transnacionalnye_korp" Type="http://schemas.openxmlformats.org/officeDocument/2006/relationships/hyperlink" Id="rId49"/>
    <Relationship TargetMode="External" Target="https://interneturok.ru/lesson/geografy/10-klass/bgeografiya-prirodny" Type="http://schemas.openxmlformats.org/officeDocument/2006/relationships/hyperlink" Id="rId50"/>
    <Relationship TargetMode="External" Target="https://energy.skolkovo.ru/downloads/documents/SEneC/Research" Type="http://schemas.openxmlformats.org/officeDocument/2006/relationships/hyperlink" Id="rId51"/>
    <Relationship TargetMode="External" Target="https://en.runh.com/ru/?_openstat=ZGlyZWN0LnlhbmRleC5ydTsxM" Type="http://schemas.openxmlformats.org/officeDocument/2006/relationships/hyperlink" Id="rId52"/>
    <Relationship TargetMode="External" Target="https://resh.edu.ru/subject/lesson/5440/conspect/" Type="http://schemas.openxmlformats.org/officeDocument/2006/relationships/hyperlink" Id="rId53"/>
    <Relationship TargetMode="External" Target="https://foxford.ru/wiki/geografiya/mashinostroenie-mira-" Type="http://schemas.openxmlformats.org/officeDocument/2006/relationships/hyperlink" Id="rId54"/>
    <Relationship TargetMode="External" Target="https://uchitel.pro/%D1%85%D0%B8%D0%BC%D0%B8%D1%87%D0%B5%D1%81%D0%BA%D0%B0%D1%8F-%D0%BF%D1%80%D0%BE%D0%BC%D1%8B%D1%88%D0%BB%D0%B5%D0%BD%D0%BD%D0%BE%D1%81%D1%82%D1%8C/" Type="http://schemas.openxmlformats.org/officeDocument/2006/relationships/hyperlink" Id="rId55"/>
    <Relationship TargetMode="External" Target="https://studfile.net/preview/3315760/page:7/" Type="http://schemas.openxmlformats.org/officeDocument/2006/relationships/hyperlink" Id="rId56"/>
    <Relationship TargetMode="External" Target="https://studref.com/323428/ekologiya/geografiya_rastenievodstva" Type="http://schemas.openxmlformats.org/officeDocument/2006/relationships/hyperlink" Id="rId57"/>
    <Relationship TargetMode="External" Target="https://shkolnik.pro/publikacii/geografiya/odinnadzati_klass/razdel-o" Type="http://schemas.openxmlformats.org/officeDocument/2006/relationships/hyperlink" Id="rId58"/>
    <Relationship TargetMode="External" Target="https://studfile.net/preview/9327831/page:12/" Type="http://schemas.openxmlformats.org/officeDocument/2006/relationships/hyperlink" Id="rId59"/>
    <Relationship TargetMode="External" Target="http://www.psu.ru/files/docs/science/books/uchebnie-posobiya/chuch" Type="http://schemas.openxmlformats.org/officeDocument/2006/relationships/hyperlink" Id="rId60"/>
    <Relationship TargetMode="External" Target="https://interneturok.ru/lesson/geografy/10-klass/bregionalnaya-" Type="http://schemas.openxmlformats.org/officeDocument/2006/relationships/hyperlink" Id="rId61"/>
    <Relationship TargetMode="External" Target="https://interneturok.ru/lesson/geografy/10-klass/bregionalnaya-" Type="http://schemas.openxmlformats.org/officeDocument/2006/relationships/hyperlink" Id="rId62"/>
    <Relationship TargetMode="External" Target="https://wika.tutoronline.ru/geografiya/class/7/osnovnye-svedeniya-o-" Type="http://schemas.openxmlformats.org/officeDocument/2006/relationships/hyperlink" Id="rId63"/>
    <Relationship TargetMode="External" Target="https://topogis.ru/ekonomiko-geograficheskoye-polozheniye-stran-" Type="http://schemas.openxmlformats.org/officeDocument/2006/relationships/hyperlink" Id="rId64"/>
    <Relationship TargetMode="External" Target="https://interneturok.ru/lesson/geografy/10-klass/bregionalnaya-" Type="http://schemas.openxmlformats.org/officeDocument/2006/relationships/hyperlink" Id="rId65"/>
    <Relationship TargetMode="External" Target="https://fb.ru/article/235936/subregionyi-zarubejnoy-azii-ekonomiko-" Type="http://schemas.openxmlformats.org/officeDocument/2006/relationships/hyperlink" Id="rId66"/>
    <Relationship TargetMode="External" Target="https://interneturok.ru/lesson/geografy/10-klass/zarubezhnaja-" Type="http://schemas.openxmlformats.org/officeDocument/2006/relationships/hyperlink" Id="rId67"/>
    <Relationship TargetMode="External" Target="https://studopedia.ru/17_131176_ekonomiko-" Type="http://schemas.openxmlformats.org/officeDocument/2006/relationships/hyperlink" Id="rId68"/>
    <Relationship TargetMode="External" Target="https://lektsii.org/5-42656.html" Type="http://schemas.openxmlformats.org/officeDocument/2006/relationships/hyperlink" Id="rId69"/>
    <Relationship TargetMode="External" Target="https://interneturok.ru/lesson/geografy/10-klass/zarubezhnaja-" Type="http://schemas.openxmlformats.org/officeDocument/2006/relationships/hyperlink" Id="rId70"/>
    <Relationship TargetMode="External" Target="https://multiurok.ru/files/kitai-ekonomiko-geograficheskaia-" Type="http://schemas.openxmlformats.org/officeDocument/2006/relationships/hyperlink" Id="rId71"/>
    <Relationship TargetMode="External" Target="https://studopedia.ru/3_122783_obshchaya-ekonomiko-geograficheskaya-harakteristika-yaponii.html" Type="http://schemas.openxmlformats.org/officeDocument/2006/relationships/hyperlink" Id="rId72"/>
    <Relationship TargetMode="External" Target="http://geography.su/atlas/item/f00/s00/z0000000/" Type="http://schemas.openxmlformats.org/officeDocument/2006/relationships/hyperlink" Id="rId73"/>
    <Relationship TargetMode="External" Target="http://geography.su/atlas/item/f00/s00/z0000000/" Type="http://schemas.openxmlformats.org/officeDocument/2006/relationships/hyperlink" Id="rId74"/>
    <Relationship TargetMode="External" Target="https://studopedia.ru/1_63340_obshchaya-ekonomiko-" Type="http://schemas.openxmlformats.org/officeDocument/2006/relationships/hyperlink" Id="rId75"/>
    <Relationship TargetMode="External" Target="https://foxford.ru/wiki/geografiya/obshchaya-harakteristika-" Type="http://schemas.openxmlformats.org/officeDocument/2006/relationships/hyperlink" Id="rId76"/>
    <Relationship TargetMode="External" Target="https://wiki.fenix.help/geografiya/ekonomiko-geograficheskoye-" Type="http://schemas.openxmlformats.org/officeDocument/2006/relationships/hyperlink" Id="rId77"/>
    <Relationship TargetMode="External" Target="https://spravochnick.ru/geografiya/meksika_ekonomiko-" Type="http://schemas.openxmlformats.org/officeDocument/2006/relationships/hyperlink" Id="rId78"/>
    <Relationship TargetMode="External" Target="https://wiki.fenix.help/geografiya/ekonomiko-geograficheskoye-" Type="http://schemas.openxmlformats.org/officeDocument/2006/relationships/hyperlink" Id="rId79"/>
    <Relationship TargetMode="External" Target="https://foxford.ru/wiki/geografiya/obshaya-harakteristika-afrika" Type="http://schemas.openxmlformats.org/officeDocument/2006/relationships/hyperlink" Id="rId80"/>
    <Relationship TargetMode="External" Target="https://foxford.ru/wiki/geografiya/subregiony-severnoy-i-" Type="http://schemas.openxmlformats.org/officeDocument/2006/relationships/hyperlink" Id="rId81"/>
    <Relationship TargetMode="External" Target="https://foxford.ru/wiki/geografiya/subregiony-severnoy-i-" Type="http://schemas.openxmlformats.org/officeDocument/2006/relationships/hyperlink" Id="rId82"/>
    <Relationship TargetMode="External" Target="https://interneturok.ru/lesson/geografy/10-klass/afrika/prirodno-" Type="http://schemas.openxmlformats.org/officeDocument/2006/relationships/hyperlink" Id="rId83"/>
    <Relationship TargetMode="External" Target="https://interneturok.ru/lesson/geografy/10-klass/avstraliya-i-" Type="http://schemas.openxmlformats.org/officeDocument/2006/relationships/hyperlink" Id="rId84"/>
    <Relationship TargetMode="External" Target="http://worldofschool.ru/geografiya/stati/materiki/okeaniya/prirodnye-" Type="http://schemas.openxmlformats.org/officeDocument/2006/relationships/hyperlink" Id="rId85"/>
    <Relationship TargetMode="External" Target="https://studopedia.ru/1_18481_problemi-integratsii-rossii-v-" Type="http://schemas.openxmlformats.org/officeDocument/2006/relationships/hyperlink" Id="rId86"/>
    <Relationship TargetMode="External" Target="https://studfile.net/preview/9733485/page:4/" Type="http://schemas.openxmlformats.org/officeDocument/2006/relationships/hyperlink" Id="rId87"/>
    <Relationship TargetMode="External" Target="https://poisk-ru.ru/s52517t4.html" Type="http://schemas.openxmlformats.org/officeDocument/2006/relationships/hyperlink" Id="rId88"/>
    <Relationship TargetMode="External" Target="https://lektsii.org/8-83934.html" Type="http://schemas.openxmlformats.org/officeDocument/2006/relationships/hyperlink" Id="rId89"/>
    <Relationship TargetMode="External" Target="https://lektsii.org/8-83934.html" Type="http://schemas.openxmlformats.org/officeDocument/2006/relationships/hyperlink" Id="rId90"/>
    <Relationship TargetMode="External" Target="https://resh.edu.ru/subject/lesson/5504/conspect/" Type="http://schemas.openxmlformats.org/officeDocument/2006/relationships/hyperlink" Id="rId91"/>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